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FAD" w:rsidRDefault="00447FAD" w:rsidP="00447FAD">
      <w:pPr>
        <w:widowControl w:val="0"/>
        <w:ind w:left="6804" w:firstLine="0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:rsidR="00447FAD" w:rsidRDefault="00447FAD" w:rsidP="00447FAD">
      <w:pPr>
        <w:widowControl w:val="0"/>
        <w:ind w:left="6804" w:firstLine="0"/>
        <w:rPr>
          <w:sz w:val="24"/>
          <w:szCs w:val="24"/>
        </w:rPr>
      </w:pPr>
      <w:r>
        <w:rPr>
          <w:sz w:val="24"/>
          <w:szCs w:val="24"/>
        </w:rPr>
        <w:t>к информационному сообщению</w:t>
      </w:r>
    </w:p>
    <w:p w:rsidR="00447FAD" w:rsidRDefault="00447FAD" w:rsidP="00C14F4E">
      <w:pPr>
        <w:widowControl w:val="0"/>
        <w:ind w:firstLine="0"/>
        <w:jc w:val="center"/>
        <w:rPr>
          <w:sz w:val="24"/>
          <w:szCs w:val="24"/>
        </w:rPr>
      </w:pPr>
    </w:p>
    <w:p w:rsidR="0014427E" w:rsidRPr="00447FAD" w:rsidRDefault="0014427E" w:rsidP="00C14F4E">
      <w:pPr>
        <w:widowControl w:val="0"/>
        <w:ind w:firstLine="0"/>
        <w:jc w:val="center"/>
        <w:rPr>
          <w:sz w:val="24"/>
          <w:szCs w:val="24"/>
        </w:rPr>
      </w:pPr>
      <w:r w:rsidRPr="00447FAD">
        <w:rPr>
          <w:sz w:val="24"/>
          <w:szCs w:val="24"/>
        </w:rPr>
        <w:t>ПРАВИЛА</w:t>
      </w:r>
    </w:p>
    <w:p w:rsidR="0018726C" w:rsidRPr="00447FAD" w:rsidRDefault="0014427E" w:rsidP="00C14F4E">
      <w:pPr>
        <w:widowControl w:val="0"/>
        <w:ind w:firstLine="0"/>
        <w:jc w:val="center"/>
        <w:rPr>
          <w:sz w:val="24"/>
          <w:szCs w:val="24"/>
        </w:rPr>
      </w:pPr>
      <w:r w:rsidRPr="00447FAD">
        <w:rPr>
          <w:sz w:val="24"/>
          <w:szCs w:val="24"/>
        </w:rPr>
        <w:t>проведения аукциона по продаже муниципального имущества</w:t>
      </w:r>
    </w:p>
    <w:p w:rsidR="0014427E" w:rsidRPr="00447FAD" w:rsidRDefault="0014427E" w:rsidP="00C14F4E">
      <w:pPr>
        <w:widowControl w:val="0"/>
        <w:ind w:firstLine="0"/>
        <w:rPr>
          <w:sz w:val="24"/>
          <w:szCs w:val="24"/>
        </w:rPr>
      </w:pPr>
    </w:p>
    <w:p w:rsidR="006142B7" w:rsidRPr="00447FAD" w:rsidRDefault="006142B7" w:rsidP="00C14F4E">
      <w:pPr>
        <w:widowControl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1. Общие положения</w:t>
      </w:r>
    </w:p>
    <w:p w:rsidR="006707BE" w:rsidRPr="00447FAD" w:rsidRDefault="006142B7" w:rsidP="00C14F4E">
      <w:pPr>
        <w:widowControl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 xml:space="preserve">1.1. </w:t>
      </w:r>
      <w:r w:rsidRPr="00447FAD">
        <w:rPr>
          <w:rFonts w:cs="Times New Roman"/>
          <w:sz w:val="24"/>
          <w:szCs w:val="24"/>
        </w:rPr>
        <w:t>Настоящие Правила проведения аукциона по продаже муниципального имущества (далее – Правила) устанавливают порядок</w:t>
      </w:r>
      <w:r w:rsidRPr="00447FAD">
        <w:rPr>
          <w:sz w:val="24"/>
          <w:szCs w:val="24"/>
        </w:rPr>
        <w:t xml:space="preserve"> </w:t>
      </w:r>
      <w:r w:rsidR="00555686" w:rsidRPr="00447FAD">
        <w:rPr>
          <w:sz w:val="24"/>
          <w:szCs w:val="24"/>
        </w:rPr>
        <w:t>организации продажи муниципального имущества</w:t>
      </w:r>
      <w:r w:rsidR="00555686" w:rsidRPr="00447FAD">
        <w:rPr>
          <w:sz w:val="24"/>
          <w:szCs w:val="24"/>
        </w:rPr>
        <w:br/>
        <w:t xml:space="preserve">на </w:t>
      </w:r>
      <w:r w:rsidRPr="00447FAD">
        <w:rPr>
          <w:sz w:val="24"/>
          <w:szCs w:val="24"/>
        </w:rPr>
        <w:t>аукцион</w:t>
      </w:r>
      <w:r w:rsidR="00555686" w:rsidRPr="00447FAD">
        <w:rPr>
          <w:sz w:val="24"/>
          <w:szCs w:val="24"/>
        </w:rPr>
        <w:t>е, условия участия в нем, а также порядок оплаты имущества</w:t>
      </w:r>
      <w:r w:rsidR="006707BE" w:rsidRPr="00447FAD">
        <w:rPr>
          <w:sz w:val="24"/>
          <w:szCs w:val="24"/>
        </w:rPr>
        <w:t>.</w:t>
      </w:r>
    </w:p>
    <w:p w:rsidR="006142B7" w:rsidRPr="00447FAD" w:rsidRDefault="006707BE" w:rsidP="00C14F4E">
      <w:pPr>
        <w:widowControl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 xml:space="preserve">1.2. Аукцион является </w:t>
      </w:r>
      <w:r w:rsidR="006142B7" w:rsidRPr="00447FAD">
        <w:rPr>
          <w:sz w:val="24"/>
          <w:szCs w:val="24"/>
        </w:rPr>
        <w:t>открыты</w:t>
      </w:r>
      <w:r w:rsidRPr="00447FAD">
        <w:rPr>
          <w:sz w:val="24"/>
          <w:szCs w:val="24"/>
        </w:rPr>
        <w:t>м</w:t>
      </w:r>
      <w:r w:rsidR="006142B7" w:rsidRPr="00447FAD">
        <w:rPr>
          <w:sz w:val="24"/>
          <w:szCs w:val="24"/>
        </w:rPr>
        <w:t xml:space="preserve"> по составу участников.</w:t>
      </w:r>
    </w:p>
    <w:p w:rsidR="008B5C87" w:rsidRPr="00447FAD" w:rsidRDefault="008B5C87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sz w:val="24"/>
          <w:szCs w:val="24"/>
        </w:rPr>
        <w:t xml:space="preserve">1.3. Предложения о цене муниципального имущества </w:t>
      </w:r>
      <w:proofErr w:type="gramStart"/>
      <w:r w:rsidRPr="00447FAD">
        <w:rPr>
          <w:sz w:val="24"/>
          <w:szCs w:val="24"/>
        </w:rPr>
        <w:t>заявляются</w:t>
      </w:r>
      <w:proofErr w:type="gramEnd"/>
      <w:r w:rsidRPr="00447FAD">
        <w:rPr>
          <w:sz w:val="24"/>
          <w:szCs w:val="24"/>
        </w:rPr>
        <w:t xml:space="preserve"> участниками аукциона открыто в ходе проведения торгов.</w:t>
      </w:r>
    </w:p>
    <w:p w:rsidR="006142B7" w:rsidRPr="00447FAD" w:rsidRDefault="006142B7" w:rsidP="00C14F4E">
      <w:pPr>
        <w:widowControl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2. Правовые основания</w:t>
      </w:r>
    </w:p>
    <w:p w:rsidR="00555686" w:rsidRPr="00447FAD" w:rsidRDefault="00555686" w:rsidP="00172670">
      <w:pPr>
        <w:widowControl w:val="0"/>
        <w:tabs>
          <w:tab w:val="left" w:pos="1134"/>
        </w:tabs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2.1.</w:t>
      </w:r>
      <w:r w:rsidR="00172670" w:rsidRPr="00447FAD">
        <w:rPr>
          <w:sz w:val="24"/>
          <w:szCs w:val="24"/>
        </w:rPr>
        <w:tab/>
      </w:r>
      <w:r w:rsidRPr="00447FAD">
        <w:rPr>
          <w:sz w:val="24"/>
          <w:szCs w:val="24"/>
        </w:rPr>
        <w:t>Гражданский кодекс Российской Федерации</w:t>
      </w:r>
      <w:r w:rsidR="00EE64FA">
        <w:rPr>
          <w:sz w:val="24"/>
          <w:szCs w:val="24"/>
        </w:rPr>
        <w:t>.</w:t>
      </w:r>
    </w:p>
    <w:p w:rsidR="006142B7" w:rsidRPr="00447FAD" w:rsidRDefault="006142B7" w:rsidP="00172670">
      <w:pPr>
        <w:widowControl w:val="0"/>
        <w:tabs>
          <w:tab w:val="left" w:pos="1134"/>
        </w:tabs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2.</w:t>
      </w:r>
      <w:r w:rsidR="00555686" w:rsidRPr="00447FAD">
        <w:rPr>
          <w:sz w:val="24"/>
          <w:szCs w:val="24"/>
        </w:rPr>
        <w:t>2</w:t>
      </w:r>
      <w:r w:rsidRPr="00447FAD">
        <w:rPr>
          <w:sz w:val="24"/>
          <w:szCs w:val="24"/>
        </w:rPr>
        <w:t>.</w:t>
      </w:r>
      <w:r w:rsidR="00172670" w:rsidRPr="00447FAD">
        <w:rPr>
          <w:sz w:val="24"/>
          <w:szCs w:val="24"/>
        </w:rPr>
        <w:tab/>
      </w:r>
      <w:r w:rsidRPr="00447FAD">
        <w:rPr>
          <w:sz w:val="24"/>
          <w:szCs w:val="24"/>
        </w:rPr>
        <w:t>Федеральный закон от 21.12.2001 № 178-ФЗ «О приватизации государственного</w:t>
      </w:r>
      <w:r w:rsidRPr="00447FAD">
        <w:rPr>
          <w:sz w:val="24"/>
          <w:szCs w:val="24"/>
        </w:rPr>
        <w:br/>
        <w:t>и муниципального имущества»</w:t>
      </w:r>
      <w:r w:rsidR="00EE64FA">
        <w:rPr>
          <w:sz w:val="24"/>
          <w:szCs w:val="24"/>
        </w:rPr>
        <w:t>.</w:t>
      </w:r>
    </w:p>
    <w:p w:rsidR="006142B7" w:rsidRPr="00447FAD" w:rsidRDefault="006142B7" w:rsidP="00172670">
      <w:pPr>
        <w:widowControl w:val="0"/>
        <w:tabs>
          <w:tab w:val="left" w:pos="1134"/>
        </w:tabs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2.</w:t>
      </w:r>
      <w:r w:rsidR="00555686" w:rsidRPr="00447FAD">
        <w:rPr>
          <w:sz w:val="24"/>
          <w:szCs w:val="24"/>
        </w:rPr>
        <w:t>3</w:t>
      </w:r>
      <w:r w:rsidRPr="00447FAD">
        <w:rPr>
          <w:sz w:val="24"/>
          <w:szCs w:val="24"/>
        </w:rPr>
        <w:t>.</w:t>
      </w:r>
      <w:r w:rsidR="00172670" w:rsidRPr="00447FAD">
        <w:rPr>
          <w:sz w:val="24"/>
          <w:szCs w:val="24"/>
        </w:rPr>
        <w:tab/>
      </w:r>
      <w:r w:rsidRPr="00447FAD">
        <w:rPr>
          <w:sz w:val="24"/>
          <w:szCs w:val="24"/>
        </w:rPr>
        <w:t>Постановление Правительства Российской Федерации от 12.08.2002 № 585</w:t>
      </w:r>
      <w:r w:rsidR="006707BE" w:rsidRPr="00447FAD">
        <w:rPr>
          <w:sz w:val="24"/>
          <w:szCs w:val="24"/>
        </w:rPr>
        <w:br/>
      </w:r>
      <w:r w:rsidRPr="00447FAD">
        <w:rPr>
          <w:sz w:val="24"/>
          <w:szCs w:val="24"/>
        </w:rPr>
        <w:t xml:space="preserve">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</w:t>
      </w:r>
      <w:r w:rsidR="00555686" w:rsidRPr="00447FAD">
        <w:rPr>
          <w:sz w:val="24"/>
          <w:szCs w:val="24"/>
        </w:rPr>
        <w:t xml:space="preserve">государственной </w:t>
      </w:r>
      <w:r w:rsidR="00555686" w:rsidRPr="00447FAD">
        <w:rPr>
          <w:spacing w:val="-2"/>
          <w:sz w:val="24"/>
          <w:szCs w:val="24"/>
        </w:rPr>
        <w:t>или муниципальной собственности акций открытых акционерных обществ на специализированном</w:t>
      </w:r>
      <w:r w:rsidR="00555686" w:rsidRPr="00447FAD">
        <w:rPr>
          <w:sz w:val="24"/>
          <w:szCs w:val="24"/>
        </w:rPr>
        <w:t xml:space="preserve"> аукционе»</w:t>
      </w:r>
      <w:r w:rsidR="00EE64FA">
        <w:rPr>
          <w:sz w:val="24"/>
          <w:szCs w:val="24"/>
        </w:rPr>
        <w:t>.</w:t>
      </w:r>
    </w:p>
    <w:p w:rsidR="00555686" w:rsidRPr="00447FAD" w:rsidRDefault="00555686" w:rsidP="00172670">
      <w:pPr>
        <w:widowControl w:val="0"/>
        <w:tabs>
          <w:tab w:val="left" w:pos="1134"/>
        </w:tabs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2.4.</w:t>
      </w:r>
      <w:r w:rsidR="00172670" w:rsidRPr="00447FAD">
        <w:rPr>
          <w:sz w:val="24"/>
          <w:szCs w:val="24"/>
        </w:rPr>
        <w:tab/>
      </w:r>
      <w:r w:rsidRPr="00447FAD">
        <w:rPr>
          <w:sz w:val="24"/>
          <w:szCs w:val="24"/>
        </w:rPr>
        <w:t>Постановление Правительства Российской Федерации от 10.09.2012 № 909</w:t>
      </w:r>
      <w:r w:rsidRPr="00447FAD">
        <w:rPr>
          <w:sz w:val="24"/>
          <w:szCs w:val="24"/>
        </w:rPr>
        <w:br/>
        <w:t>«Об определении официального сайта Российской Федерации в информационно-телекоммуникационной сети «Интернет» для размещения информации о проведении торгов и внесении изменений в некоторые акты Правительства Российской Федерации»</w:t>
      </w:r>
      <w:r w:rsidR="00EE64FA">
        <w:rPr>
          <w:sz w:val="24"/>
          <w:szCs w:val="24"/>
        </w:rPr>
        <w:t>.</w:t>
      </w:r>
    </w:p>
    <w:p w:rsidR="0084391F" w:rsidRPr="00447FAD" w:rsidRDefault="0084391F" w:rsidP="00172670">
      <w:pPr>
        <w:widowControl w:val="0"/>
        <w:tabs>
          <w:tab w:val="left" w:pos="1134"/>
        </w:tabs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2.5.</w:t>
      </w:r>
      <w:r w:rsidR="00172670" w:rsidRPr="00447FAD">
        <w:rPr>
          <w:sz w:val="24"/>
          <w:szCs w:val="24"/>
        </w:rPr>
        <w:tab/>
      </w:r>
      <w:r w:rsidRPr="00447FAD">
        <w:rPr>
          <w:sz w:val="24"/>
          <w:szCs w:val="24"/>
        </w:rPr>
        <w:t>Иные</w:t>
      </w:r>
      <w:r w:rsidR="00AB7FE4" w:rsidRPr="00447FAD">
        <w:rPr>
          <w:sz w:val="24"/>
          <w:szCs w:val="24"/>
        </w:rPr>
        <w:t xml:space="preserve"> регулирующие приватизацию </w:t>
      </w:r>
      <w:r w:rsidR="00FA0731">
        <w:rPr>
          <w:sz w:val="24"/>
          <w:szCs w:val="24"/>
        </w:rPr>
        <w:t xml:space="preserve">муниципального имущества </w:t>
      </w:r>
      <w:r w:rsidR="00AB7FE4" w:rsidRPr="00447FAD">
        <w:rPr>
          <w:sz w:val="24"/>
          <w:szCs w:val="24"/>
        </w:rPr>
        <w:t>акты</w:t>
      </w:r>
      <w:r w:rsidR="001C5992">
        <w:rPr>
          <w:sz w:val="24"/>
          <w:szCs w:val="24"/>
        </w:rPr>
        <w:t>.</w:t>
      </w:r>
    </w:p>
    <w:p w:rsidR="00555686" w:rsidRPr="00447FAD" w:rsidRDefault="00555686" w:rsidP="00C14F4E">
      <w:pPr>
        <w:widowControl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 xml:space="preserve">3. </w:t>
      </w:r>
      <w:r w:rsidR="0084391F" w:rsidRPr="00447FAD">
        <w:rPr>
          <w:sz w:val="24"/>
          <w:szCs w:val="24"/>
        </w:rPr>
        <w:t>Условия участия в аукционе</w:t>
      </w:r>
    </w:p>
    <w:p w:rsidR="00A558AB" w:rsidRPr="00447FAD" w:rsidRDefault="0084391F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sz w:val="24"/>
          <w:szCs w:val="24"/>
        </w:rPr>
        <w:t xml:space="preserve">3.1. </w:t>
      </w:r>
      <w:r w:rsidR="00A558AB" w:rsidRPr="00447FAD">
        <w:rPr>
          <w:rFonts w:cs="Times New Roman"/>
          <w:sz w:val="24"/>
          <w:szCs w:val="24"/>
        </w:rPr>
        <w:t>Для участия в аукционе претендент представляет продавцу (лично или через своего полномочного представителя) в установленный срок заявку по форме, утверждаемой продавцом,</w:t>
      </w:r>
      <w:r w:rsidR="0028393E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и иные документы в соответствии с перечнем, опубликованным в информационном сообщении</w:t>
      </w:r>
      <w:r w:rsidR="0028393E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pacing w:val="-2"/>
          <w:sz w:val="24"/>
          <w:szCs w:val="24"/>
        </w:rPr>
        <w:t>о проведен</w:t>
      </w:r>
      <w:proofErr w:type="gramStart"/>
      <w:r w:rsidR="00A558AB" w:rsidRPr="00447FAD">
        <w:rPr>
          <w:rFonts w:cs="Times New Roman"/>
          <w:spacing w:val="-2"/>
          <w:sz w:val="24"/>
          <w:szCs w:val="24"/>
        </w:rPr>
        <w:t>ии ау</w:t>
      </w:r>
      <w:proofErr w:type="gramEnd"/>
      <w:r w:rsidR="00A558AB" w:rsidRPr="00447FAD">
        <w:rPr>
          <w:rFonts w:cs="Times New Roman"/>
          <w:spacing w:val="-2"/>
          <w:sz w:val="24"/>
          <w:szCs w:val="24"/>
        </w:rPr>
        <w:t xml:space="preserve">кциона. </w:t>
      </w:r>
      <w:r w:rsidR="002748DC" w:rsidRPr="00447FAD">
        <w:rPr>
          <w:rFonts w:cs="Times New Roman"/>
          <w:spacing w:val="-2"/>
          <w:sz w:val="24"/>
          <w:szCs w:val="24"/>
        </w:rPr>
        <w:t xml:space="preserve">Одно лицо имеет право подать только одну заявку. </w:t>
      </w:r>
      <w:r w:rsidR="00A558AB" w:rsidRPr="00447FAD">
        <w:rPr>
          <w:rFonts w:cs="Times New Roman"/>
          <w:spacing w:val="-2"/>
          <w:sz w:val="24"/>
          <w:szCs w:val="24"/>
        </w:rPr>
        <w:t>Заявка и опись представленных документов составляются в 2 экземплярах,</w:t>
      </w:r>
      <w:r w:rsidR="00A558AB" w:rsidRPr="00447FAD">
        <w:rPr>
          <w:rFonts w:cs="Times New Roman"/>
          <w:sz w:val="24"/>
          <w:szCs w:val="24"/>
        </w:rPr>
        <w:t xml:space="preserve"> один из которых остается у продавца, другой </w:t>
      </w:r>
      <w:r w:rsidR="0028393E" w:rsidRPr="00447FAD">
        <w:rPr>
          <w:rFonts w:cs="Times New Roman"/>
          <w:sz w:val="24"/>
          <w:szCs w:val="24"/>
        </w:rPr>
        <w:t>–</w:t>
      </w:r>
      <w:r w:rsidR="00A558AB" w:rsidRPr="00447FAD">
        <w:rPr>
          <w:rFonts w:cs="Times New Roman"/>
          <w:sz w:val="24"/>
          <w:szCs w:val="24"/>
        </w:rPr>
        <w:t xml:space="preserve"> у</w:t>
      </w:r>
      <w:r w:rsidR="0028393E" w:rsidRPr="00447FAD">
        <w:rPr>
          <w:rFonts w:cs="Times New Roman"/>
          <w:sz w:val="24"/>
          <w:szCs w:val="24"/>
        </w:rPr>
        <w:t xml:space="preserve"> </w:t>
      </w:r>
      <w:r w:rsidR="00A558AB" w:rsidRPr="00447FAD">
        <w:rPr>
          <w:rFonts w:cs="Times New Roman"/>
          <w:sz w:val="24"/>
          <w:szCs w:val="24"/>
        </w:rPr>
        <w:t>заявителя.</w:t>
      </w:r>
    </w:p>
    <w:p w:rsidR="00A558AB" w:rsidRPr="00447FAD" w:rsidRDefault="00B00D4F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3.2.</w:t>
      </w:r>
      <w:r w:rsidR="00A558AB" w:rsidRPr="00447FAD">
        <w:rPr>
          <w:rFonts w:cs="Times New Roman"/>
          <w:sz w:val="24"/>
          <w:szCs w:val="24"/>
        </w:rPr>
        <w:t> </w:t>
      </w:r>
      <w:r w:rsidR="00A558AB" w:rsidRPr="00FA0731">
        <w:rPr>
          <w:rFonts w:cs="Times New Roman"/>
          <w:spacing w:val="-2"/>
          <w:sz w:val="24"/>
          <w:szCs w:val="24"/>
        </w:rPr>
        <w:t>Для участия в аукционе претендент вносит задаток на счет, указанный в информационном</w:t>
      </w:r>
      <w:r w:rsidR="00A558AB" w:rsidRPr="00447FAD">
        <w:rPr>
          <w:rFonts w:cs="Times New Roman"/>
          <w:sz w:val="24"/>
          <w:szCs w:val="24"/>
        </w:rPr>
        <w:t xml:space="preserve"> сообщении о проведен</w:t>
      </w:r>
      <w:proofErr w:type="gramStart"/>
      <w:r w:rsidR="00A558AB" w:rsidRPr="00447FAD">
        <w:rPr>
          <w:rFonts w:cs="Times New Roman"/>
          <w:sz w:val="24"/>
          <w:szCs w:val="24"/>
        </w:rPr>
        <w:t>ии ау</w:t>
      </w:r>
      <w:proofErr w:type="gramEnd"/>
      <w:r w:rsidR="00A558AB" w:rsidRPr="00447FAD">
        <w:rPr>
          <w:rFonts w:cs="Times New Roman"/>
          <w:sz w:val="24"/>
          <w:szCs w:val="24"/>
        </w:rPr>
        <w:t>кциона.</w:t>
      </w:r>
      <w:r w:rsidR="00FA0731">
        <w:rPr>
          <w:rFonts w:cs="Times New Roman"/>
          <w:sz w:val="24"/>
          <w:szCs w:val="24"/>
        </w:rPr>
        <w:t xml:space="preserve"> При этом </w:t>
      </w:r>
      <w:r w:rsidR="00FA0731" w:rsidRPr="005914D5">
        <w:rPr>
          <w:color w:val="000000"/>
          <w:sz w:val="24"/>
          <w:szCs w:val="24"/>
        </w:rPr>
        <w:t>информационное сообщение является публичной офертой для заключения договора о задатке</w:t>
      </w:r>
      <w:r w:rsidR="00FA0731">
        <w:rPr>
          <w:color w:val="000000"/>
          <w:sz w:val="24"/>
          <w:szCs w:val="24"/>
        </w:rPr>
        <w:t xml:space="preserve"> </w:t>
      </w:r>
      <w:r w:rsidR="00FA0731" w:rsidRPr="005914D5">
        <w:rPr>
          <w:color w:val="000000"/>
          <w:sz w:val="24"/>
          <w:szCs w:val="24"/>
        </w:rPr>
        <w:t>в соответствии</w:t>
      </w:r>
      <w:r w:rsidR="00FA0731">
        <w:rPr>
          <w:color w:val="000000"/>
          <w:sz w:val="24"/>
          <w:szCs w:val="24"/>
        </w:rPr>
        <w:t xml:space="preserve"> </w:t>
      </w:r>
      <w:r w:rsidR="00FA0731" w:rsidRPr="005914D5">
        <w:rPr>
          <w:color w:val="000000"/>
          <w:sz w:val="24"/>
          <w:szCs w:val="24"/>
        </w:rPr>
        <w:t>со статьей 437 Гражданского кодекса Российской Федерации,</w:t>
      </w:r>
      <w:r w:rsidR="00FA0731">
        <w:rPr>
          <w:color w:val="000000"/>
          <w:sz w:val="24"/>
          <w:szCs w:val="24"/>
        </w:rPr>
        <w:t xml:space="preserve"> </w:t>
      </w:r>
      <w:r w:rsidR="00FA0731" w:rsidRPr="005914D5">
        <w:rPr>
          <w:color w:val="000000"/>
          <w:sz w:val="24"/>
          <w:szCs w:val="24"/>
        </w:rPr>
        <w:t>а подача претендентом заявки</w:t>
      </w:r>
      <w:r w:rsidR="00FA0731">
        <w:rPr>
          <w:color w:val="000000"/>
          <w:sz w:val="24"/>
          <w:szCs w:val="24"/>
        </w:rPr>
        <w:t xml:space="preserve"> </w:t>
      </w:r>
      <w:r w:rsidR="00FA0731" w:rsidRPr="005914D5">
        <w:rPr>
          <w:color w:val="000000"/>
          <w:sz w:val="24"/>
          <w:szCs w:val="24"/>
        </w:rPr>
        <w:t>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558AB" w:rsidRPr="00447FAD" w:rsidRDefault="00A558AB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0" w:name="sub_10063"/>
      <w:r w:rsidRPr="00447FAD">
        <w:rPr>
          <w:rFonts w:cs="Times New Roman"/>
          <w:sz w:val="24"/>
          <w:szCs w:val="24"/>
        </w:rPr>
        <w:t>Документом, подтверждающим поступление задатка на счет продавца, является выписка</w:t>
      </w:r>
      <w:r w:rsidR="0028393E" w:rsidRPr="00447FAD">
        <w:rPr>
          <w:rFonts w:cs="Times New Roman"/>
          <w:sz w:val="24"/>
          <w:szCs w:val="24"/>
        </w:rPr>
        <w:br/>
        <w:t>со счета продавца</w:t>
      </w:r>
      <w:r w:rsidRPr="00447FAD">
        <w:rPr>
          <w:rFonts w:cs="Times New Roman"/>
          <w:sz w:val="24"/>
          <w:szCs w:val="24"/>
        </w:rPr>
        <w:t>.</w:t>
      </w:r>
    </w:p>
    <w:bookmarkEnd w:id="0"/>
    <w:p w:rsidR="00A558AB" w:rsidRPr="00447FAD" w:rsidRDefault="0028393E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3.3.</w:t>
      </w:r>
      <w:r w:rsidR="00A558AB" w:rsidRPr="00447FAD">
        <w:rPr>
          <w:rFonts w:cs="Times New Roman"/>
          <w:sz w:val="24"/>
          <w:szCs w:val="24"/>
        </w:rPr>
        <w:t> Прием заявок начинается с даты, объявленной в информационном сообщении</w:t>
      </w:r>
      <w:r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о проведен</w:t>
      </w:r>
      <w:proofErr w:type="gramStart"/>
      <w:r w:rsidR="00A558AB" w:rsidRPr="00447FAD">
        <w:rPr>
          <w:rFonts w:cs="Times New Roman"/>
          <w:sz w:val="24"/>
          <w:szCs w:val="24"/>
        </w:rPr>
        <w:t>ии ау</w:t>
      </w:r>
      <w:proofErr w:type="gramEnd"/>
      <w:r w:rsidR="00A558AB" w:rsidRPr="00447FAD">
        <w:rPr>
          <w:rFonts w:cs="Times New Roman"/>
          <w:sz w:val="24"/>
          <w:szCs w:val="24"/>
        </w:rPr>
        <w:t>кциона, осуществляется в течение не менее 25 календарных дней.</w:t>
      </w:r>
    </w:p>
    <w:p w:rsidR="00A558AB" w:rsidRPr="00447FAD" w:rsidRDefault="0028393E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1" w:name="sub_1008"/>
      <w:r w:rsidRPr="00447FAD">
        <w:rPr>
          <w:rFonts w:cs="Times New Roman"/>
          <w:sz w:val="24"/>
          <w:szCs w:val="24"/>
        </w:rPr>
        <w:t>3.4</w:t>
      </w:r>
      <w:r w:rsidR="00A558AB" w:rsidRPr="00447FAD">
        <w:rPr>
          <w:rFonts w:cs="Times New Roman"/>
          <w:sz w:val="24"/>
          <w:szCs w:val="24"/>
        </w:rPr>
        <w:t>. Заявка с прилагаемыми к ней документами регистрируется продавцом в журнале приема заявок с присвоением каждой заявке номера и указанием да</w:t>
      </w:r>
      <w:r w:rsidRPr="00447FAD">
        <w:rPr>
          <w:rFonts w:cs="Times New Roman"/>
          <w:sz w:val="24"/>
          <w:szCs w:val="24"/>
        </w:rPr>
        <w:t>ты и времени подачи документов.</w:t>
      </w:r>
      <w:r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На каждом экземпляре заявки продавцом делается отметка о принятии заявки с указанием</w:t>
      </w:r>
      <w:r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ее номера, даты и времени принятия продавцом.</w:t>
      </w:r>
    </w:p>
    <w:p w:rsidR="00A558AB" w:rsidRPr="00447FAD" w:rsidRDefault="0028393E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2" w:name="sub_1009"/>
      <w:bookmarkEnd w:id="1"/>
      <w:r w:rsidRPr="00447FAD">
        <w:rPr>
          <w:rFonts w:cs="Times New Roman"/>
          <w:sz w:val="24"/>
          <w:szCs w:val="24"/>
        </w:rPr>
        <w:t>3.5</w:t>
      </w:r>
      <w:r w:rsidR="00A558AB" w:rsidRPr="00447FAD">
        <w:rPr>
          <w:rFonts w:cs="Times New Roman"/>
          <w:sz w:val="24"/>
          <w:szCs w:val="24"/>
        </w:rPr>
        <w:t>. Заявки, поступившие по истечении срока их приема, указанного в информационном сообщении о проведен</w:t>
      </w:r>
      <w:proofErr w:type="gramStart"/>
      <w:r w:rsidR="00A558AB" w:rsidRPr="00447FAD">
        <w:rPr>
          <w:rFonts w:cs="Times New Roman"/>
          <w:sz w:val="24"/>
          <w:szCs w:val="24"/>
        </w:rPr>
        <w:t>ии ау</w:t>
      </w:r>
      <w:proofErr w:type="gramEnd"/>
      <w:r w:rsidR="00A558AB" w:rsidRPr="00447FAD">
        <w:rPr>
          <w:rFonts w:cs="Times New Roman"/>
          <w:sz w:val="24"/>
          <w:szCs w:val="24"/>
        </w:rPr>
        <w:t>кциона, вместе с описью, на которой делается отметка об отказе</w:t>
      </w:r>
      <w:r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в принятии документов, возвращаются претендентам или их уполномоченным представителям</w:t>
      </w:r>
      <w:r w:rsidR="007A4898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под расписку.</w:t>
      </w:r>
    </w:p>
    <w:p w:rsidR="002748DC" w:rsidRPr="00447FAD" w:rsidRDefault="002748DC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3.6. До признания претендента участником аукциона он имеет право посредством уведомления в письменной форме отозвать зарегистрированную заявку.</w:t>
      </w:r>
    </w:p>
    <w:p w:rsidR="00A558AB" w:rsidRPr="00447FAD" w:rsidRDefault="0028393E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3" w:name="sub_1010"/>
      <w:bookmarkEnd w:id="2"/>
      <w:r w:rsidRPr="00447FAD">
        <w:rPr>
          <w:rFonts w:cs="Times New Roman"/>
          <w:sz w:val="24"/>
          <w:szCs w:val="24"/>
        </w:rPr>
        <w:t>3.</w:t>
      </w:r>
      <w:r w:rsidR="006D0073" w:rsidRPr="00447FAD">
        <w:rPr>
          <w:rFonts w:cs="Times New Roman"/>
          <w:sz w:val="24"/>
          <w:szCs w:val="24"/>
        </w:rPr>
        <w:t>7</w:t>
      </w:r>
      <w:r w:rsidR="00A558AB" w:rsidRPr="00447FAD">
        <w:rPr>
          <w:rFonts w:cs="Times New Roman"/>
          <w:sz w:val="24"/>
          <w:szCs w:val="24"/>
        </w:rPr>
        <w:t xml:space="preserve">. Продавец принимает меры по обеспечению сохранности заявок и прилагаемых к ним </w:t>
      </w:r>
      <w:r w:rsidR="00A558AB" w:rsidRPr="00447FAD">
        <w:rPr>
          <w:rFonts w:cs="Times New Roman"/>
          <w:sz w:val="24"/>
          <w:szCs w:val="24"/>
        </w:rPr>
        <w:lastRenderedPageBreak/>
        <w:t>документов, поданных претендентами при подаче заявок, а также конфиденциальности сведений</w:t>
      </w:r>
      <w:r w:rsidR="00E17488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о лицах, подавших заявки, и содержания представленных ими документов до момента их рассмотрения.</w:t>
      </w:r>
    </w:p>
    <w:bookmarkEnd w:id="3"/>
    <w:p w:rsidR="00A96DA6" w:rsidRPr="00447FAD" w:rsidRDefault="00A96DA6" w:rsidP="00C14F4E">
      <w:pPr>
        <w:widowControl w:val="0"/>
        <w:ind w:firstLine="567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4. Порядок признания претендентов участниками аукциона</w:t>
      </w:r>
    </w:p>
    <w:p w:rsidR="00A558AB" w:rsidRPr="00447FAD" w:rsidRDefault="00E17488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4" w:name="sub_1011"/>
      <w:r w:rsidRPr="00447FAD">
        <w:rPr>
          <w:rFonts w:cs="Times New Roman"/>
          <w:sz w:val="24"/>
          <w:szCs w:val="24"/>
        </w:rPr>
        <w:t>4.1.</w:t>
      </w:r>
      <w:r w:rsidR="00A558AB" w:rsidRPr="00447FAD">
        <w:rPr>
          <w:rFonts w:cs="Times New Roman"/>
          <w:sz w:val="24"/>
          <w:szCs w:val="24"/>
        </w:rPr>
        <w:t> Решени</w:t>
      </w:r>
      <w:r w:rsidR="008B4440">
        <w:rPr>
          <w:rFonts w:cs="Times New Roman"/>
          <w:sz w:val="24"/>
          <w:szCs w:val="24"/>
        </w:rPr>
        <w:t>е</w:t>
      </w:r>
      <w:r w:rsidR="00A558AB" w:rsidRPr="00447FAD">
        <w:rPr>
          <w:rFonts w:cs="Times New Roman"/>
          <w:sz w:val="24"/>
          <w:szCs w:val="24"/>
        </w:rPr>
        <w:t xml:space="preserve"> продавца о признании претендентов участниками аукциона оформляется протоколом.</w:t>
      </w:r>
    </w:p>
    <w:bookmarkEnd w:id="4"/>
    <w:p w:rsidR="00A558AB" w:rsidRPr="00447FAD" w:rsidRDefault="00A558AB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</w:t>
      </w:r>
      <w:r w:rsidR="00252C3A" w:rsidRPr="00447FAD">
        <w:rPr>
          <w:rFonts w:cs="Times New Roman"/>
          <w:sz w:val="24"/>
          <w:szCs w:val="24"/>
        </w:rPr>
        <w:br/>
      </w:r>
      <w:r w:rsidRPr="00447FAD">
        <w:rPr>
          <w:rFonts w:cs="Times New Roman"/>
          <w:sz w:val="24"/>
          <w:szCs w:val="24"/>
        </w:rPr>
        <w:t>с указанием оснований отказа.</w:t>
      </w:r>
    </w:p>
    <w:p w:rsidR="00252C3A" w:rsidRPr="00447FAD" w:rsidRDefault="00252C3A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Претендент не допускается к участию в аукционе по следующим основаниям:</w:t>
      </w:r>
    </w:p>
    <w:p w:rsidR="00252C3A" w:rsidRPr="00447FAD" w:rsidRDefault="00252C3A" w:rsidP="00FB4F6E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proofErr w:type="gramStart"/>
      <w:r w:rsidRPr="00447FAD">
        <w:rPr>
          <w:sz w:val="24"/>
          <w:szCs w:val="24"/>
        </w:rPr>
        <w:t xml:space="preserve">представленные претендентом документы не подтверждают право </w:t>
      </w:r>
      <w:r w:rsidRPr="00447FAD">
        <w:rPr>
          <w:spacing w:val="-2"/>
          <w:sz w:val="24"/>
          <w:szCs w:val="24"/>
        </w:rPr>
        <w:t>претендента быть покупателем в соответствии с законодательством</w:t>
      </w:r>
      <w:r w:rsidRPr="00447FAD">
        <w:rPr>
          <w:sz w:val="24"/>
          <w:szCs w:val="24"/>
        </w:rPr>
        <w:t xml:space="preserve"> Российской Федерации</w:t>
      </w:r>
      <w:r w:rsidR="00FB4F6E">
        <w:rPr>
          <w:sz w:val="24"/>
          <w:szCs w:val="24"/>
        </w:rPr>
        <w:t xml:space="preserve"> (покупателями муниципального имущества могут быть любые физические или юридические лица,</w:t>
      </w:r>
      <w:r w:rsidR="00FB4F6E">
        <w:rPr>
          <w:sz w:val="24"/>
          <w:szCs w:val="24"/>
        </w:rPr>
        <w:br/>
        <w:t xml:space="preserve">за исключением </w:t>
      </w:r>
      <w:r w:rsidR="00FB4F6E" w:rsidRPr="005914D5">
        <w:rPr>
          <w:sz w:val="24"/>
          <w:szCs w:val="24"/>
        </w:rPr>
        <w:t>государственны</w:t>
      </w:r>
      <w:r w:rsidR="00FB4F6E">
        <w:rPr>
          <w:sz w:val="24"/>
          <w:szCs w:val="24"/>
        </w:rPr>
        <w:t>х</w:t>
      </w:r>
      <w:r w:rsidR="00FB4F6E" w:rsidRPr="005914D5">
        <w:rPr>
          <w:sz w:val="24"/>
          <w:szCs w:val="24"/>
        </w:rPr>
        <w:t xml:space="preserve"> и муниципальны</w:t>
      </w:r>
      <w:r w:rsidR="00FB4F6E">
        <w:rPr>
          <w:sz w:val="24"/>
          <w:szCs w:val="24"/>
        </w:rPr>
        <w:t>х</w:t>
      </w:r>
      <w:r w:rsidR="00FB4F6E" w:rsidRPr="005914D5">
        <w:rPr>
          <w:sz w:val="24"/>
          <w:szCs w:val="24"/>
        </w:rPr>
        <w:t xml:space="preserve"> унитарны</w:t>
      </w:r>
      <w:r w:rsidR="00FB4F6E">
        <w:rPr>
          <w:sz w:val="24"/>
          <w:szCs w:val="24"/>
        </w:rPr>
        <w:t>х</w:t>
      </w:r>
      <w:r w:rsidR="00FB4F6E" w:rsidRPr="005914D5">
        <w:rPr>
          <w:sz w:val="24"/>
          <w:szCs w:val="24"/>
        </w:rPr>
        <w:t xml:space="preserve"> предприяти</w:t>
      </w:r>
      <w:r w:rsidR="00FB4F6E">
        <w:rPr>
          <w:sz w:val="24"/>
          <w:szCs w:val="24"/>
        </w:rPr>
        <w:t>й</w:t>
      </w:r>
      <w:r w:rsidR="00FB4F6E" w:rsidRPr="005914D5">
        <w:rPr>
          <w:sz w:val="24"/>
          <w:szCs w:val="24"/>
        </w:rPr>
        <w:t>,</w:t>
      </w:r>
      <w:r w:rsidR="00FB4F6E">
        <w:rPr>
          <w:sz w:val="24"/>
          <w:szCs w:val="24"/>
        </w:rPr>
        <w:t xml:space="preserve"> </w:t>
      </w:r>
      <w:r w:rsidR="00FB4F6E" w:rsidRPr="005914D5">
        <w:rPr>
          <w:sz w:val="24"/>
          <w:szCs w:val="24"/>
        </w:rPr>
        <w:t>государственны</w:t>
      </w:r>
      <w:r w:rsidR="00FB4F6E">
        <w:rPr>
          <w:sz w:val="24"/>
          <w:szCs w:val="24"/>
        </w:rPr>
        <w:t>х</w:t>
      </w:r>
      <w:r w:rsidR="00FB4F6E">
        <w:rPr>
          <w:sz w:val="24"/>
          <w:szCs w:val="24"/>
        </w:rPr>
        <w:br/>
      </w:r>
      <w:r w:rsidR="00FB4F6E" w:rsidRPr="005914D5">
        <w:rPr>
          <w:sz w:val="24"/>
          <w:szCs w:val="24"/>
        </w:rPr>
        <w:t>и муниципальны</w:t>
      </w:r>
      <w:r w:rsidR="00FB4F6E">
        <w:rPr>
          <w:sz w:val="24"/>
          <w:szCs w:val="24"/>
        </w:rPr>
        <w:t>х</w:t>
      </w:r>
      <w:r w:rsidR="00FB4F6E" w:rsidRPr="005914D5">
        <w:rPr>
          <w:sz w:val="24"/>
          <w:szCs w:val="24"/>
        </w:rPr>
        <w:t xml:space="preserve"> учреждени</w:t>
      </w:r>
      <w:r w:rsidR="00FB4F6E">
        <w:rPr>
          <w:sz w:val="24"/>
          <w:szCs w:val="24"/>
        </w:rPr>
        <w:t xml:space="preserve">й, </w:t>
      </w:r>
      <w:r w:rsidR="00FB4F6E" w:rsidRPr="005914D5">
        <w:rPr>
          <w:sz w:val="24"/>
          <w:szCs w:val="24"/>
        </w:rPr>
        <w:t>юридически</w:t>
      </w:r>
      <w:r w:rsidR="00FB4F6E">
        <w:rPr>
          <w:sz w:val="24"/>
          <w:szCs w:val="24"/>
        </w:rPr>
        <w:t>х</w:t>
      </w:r>
      <w:r w:rsidR="00FB4F6E" w:rsidRPr="005914D5">
        <w:rPr>
          <w:sz w:val="24"/>
          <w:szCs w:val="24"/>
        </w:rPr>
        <w:t xml:space="preserve">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FB4F6E" w:rsidRPr="00F540D3">
        <w:rPr>
          <w:sz w:val="24"/>
          <w:szCs w:val="24"/>
        </w:rPr>
        <w:t>25 %</w:t>
      </w:r>
      <w:r w:rsidR="00FB4F6E">
        <w:rPr>
          <w:sz w:val="24"/>
          <w:szCs w:val="24"/>
        </w:rPr>
        <w:t>)</w:t>
      </w:r>
      <w:r w:rsidRPr="00447FAD">
        <w:rPr>
          <w:sz w:val="24"/>
          <w:szCs w:val="24"/>
        </w:rPr>
        <w:t>;</w:t>
      </w:r>
      <w:proofErr w:type="gramEnd"/>
    </w:p>
    <w:p w:rsidR="00252C3A" w:rsidRPr="00447FAD" w:rsidRDefault="00252C3A" w:rsidP="00252C3A">
      <w:pPr>
        <w:widowControl w:val="0"/>
        <w:tabs>
          <w:tab w:val="left" w:pos="334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 xml:space="preserve">представлены не все документы в соответствии с перечнем, указанным в информационном сообщении </w:t>
      </w:r>
      <w:r w:rsidR="001E7C2D">
        <w:rPr>
          <w:sz w:val="24"/>
          <w:szCs w:val="24"/>
        </w:rPr>
        <w:t>о проведен</w:t>
      </w:r>
      <w:proofErr w:type="gramStart"/>
      <w:r w:rsidR="001E7C2D">
        <w:rPr>
          <w:sz w:val="24"/>
          <w:szCs w:val="24"/>
        </w:rPr>
        <w:t>ии ау</w:t>
      </w:r>
      <w:proofErr w:type="gramEnd"/>
      <w:r w:rsidR="001E7C2D">
        <w:rPr>
          <w:sz w:val="24"/>
          <w:szCs w:val="24"/>
        </w:rPr>
        <w:t xml:space="preserve">кциона </w:t>
      </w:r>
      <w:r w:rsidRPr="00447FAD">
        <w:rPr>
          <w:spacing w:val="-2"/>
          <w:sz w:val="24"/>
          <w:szCs w:val="24"/>
        </w:rPr>
        <w:t>или оформление указанных документов не соответствует</w:t>
      </w:r>
      <w:r w:rsidRPr="00447FAD">
        <w:rPr>
          <w:sz w:val="24"/>
          <w:szCs w:val="24"/>
        </w:rPr>
        <w:t xml:space="preserve"> законодательству Российской Федерации;</w:t>
      </w:r>
    </w:p>
    <w:p w:rsidR="00252C3A" w:rsidRPr="00447FAD" w:rsidRDefault="00252C3A" w:rsidP="00252C3A">
      <w:pPr>
        <w:widowControl w:val="0"/>
        <w:tabs>
          <w:tab w:val="left" w:pos="334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252C3A" w:rsidRPr="00447FAD" w:rsidRDefault="00252C3A" w:rsidP="00252C3A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447FAD">
        <w:rPr>
          <w:sz w:val="24"/>
          <w:szCs w:val="24"/>
        </w:rPr>
        <w:t>не подтверждено поступление в установленный срок задатка на счет, указанный</w:t>
      </w:r>
      <w:r w:rsidR="001E7C2D">
        <w:rPr>
          <w:sz w:val="24"/>
          <w:szCs w:val="24"/>
        </w:rPr>
        <w:br/>
      </w:r>
      <w:r w:rsidRPr="00447FAD">
        <w:rPr>
          <w:sz w:val="24"/>
          <w:szCs w:val="24"/>
        </w:rPr>
        <w:t>в информационном сообщении</w:t>
      </w:r>
      <w:r w:rsidR="001E7C2D">
        <w:rPr>
          <w:sz w:val="24"/>
          <w:szCs w:val="24"/>
        </w:rPr>
        <w:t xml:space="preserve"> о проведен</w:t>
      </w:r>
      <w:proofErr w:type="gramStart"/>
      <w:r w:rsidR="001E7C2D">
        <w:rPr>
          <w:sz w:val="24"/>
          <w:szCs w:val="24"/>
        </w:rPr>
        <w:t>ии ау</w:t>
      </w:r>
      <w:proofErr w:type="gramEnd"/>
      <w:r w:rsidR="001E7C2D">
        <w:rPr>
          <w:sz w:val="24"/>
          <w:szCs w:val="24"/>
        </w:rPr>
        <w:t>кциона</w:t>
      </w:r>
      <w:r w:rsidRPr="00447FAD">
        <w:rPr>
          <w:sz w:val="24"/>
          <w:szCs w:val="24"/>
        </w:rPr>
        <w:t>.</w:t>
      </w:r>
    </w:p>
    <w:p w:rsidR="00A558AB" w:rsidRPr="00447FAD" w:rsidRDefault="00A558AB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 xml:space="preserve">При наличии оснований для признания аукциона несостоявшимся </w:t>
      </w:r>
      <w:r w:rsidR="00252C3A" w:rsidRPr="00447FAD">
        <w:rPr>
          <w:rFonts w:cs="Times New Roman"/>
          <w:sz w:val="24"/>
          <w:szCs w:val="24"/>
        </w:rPr>
        <w:t>(</w:t>
      </w:r>
      <w:r w:rsidR="007139DC" w:rsidRPr="00447FAD">
        <w:rPr>
          <w:rFonts w:cs="Times New Roman"/>
          <w:sz w:val="24"/>
          <w:szCs w:val="24"/>
        </w:rPr>
        <w:t>отсутствие заявок</w:t>
      </w:r>
      <w:r w:rsidR="007139DC" w:rsidRPr="00447FAD">
        <w:rPr>
          <w:rFonts w:cs="Times New Roman"/>
          <w:sz w:val="24"/>
          <w:szCs w:val="24"/>
        </w:rPr>
        <w:br/>
        <w:t xml:space="preserve">или </w:t>
      </w:r>
      <w:r w:rsidR="00252C3A" w:rsidRPr="00447FAD">
        <w:rPr>
          <w:rFonts w:cs="Times New Roman"/>
          <w:sz w:val="24"/>
          <w:szCs w:val="24"/>
        </w:rPr>
        <w:t>участ</w:t>
      </w:r>
      <w:r w:rsidR="007139DC" w:rsidRPr="00447FAD">
        <w:rPr>
          <w:rFonts w:cs="Times New Roman"/>
          <w:sz w:val="24"/>
          <w:szCs w:val="24"/>
        </w:rPr>
        <w:t>ие в</w:t>
      </w:r>
      <w:r w:rsidR="00252C3A" w:rsidRPr="00447FAD">
        <w:rPr>
          <w:rFonts w:cs="Times New Roman"/>
          <w:sz w:val="24"/>
          <w:szCs w:val="24"/>
        </w:rPr>
        <w:t xml:space="preserve"> аукцион</w:t>
      </w:r>
      <w:r w:rsidR="007139DC" w:rsidRPr="00447FAD">
        <w:rPr>
          <w:rFonts w:cs="Times New Roman"/>
          <w:sz w:val="24"/>
          <w:szCs w:val="24"/>
        </w:rPr>
        <w:t>е</w:t>
      </w:r>
      <w:r w:rsidR="00252C3A" w:rsidRPr="00447FAD">
        <w:rPr>
          <w:rFonts w:cs="Times New Roman"/>
          <w:sz w:val="24"/>
          <w:szCs w:val="24"/>
        </w:rPr>
        <w:t xml:space="preserve"> </w:t>
      </w:r>
      <w:r w:rsidR="007139DC" w:rsidRPr="00447FAD">
        <w:rPr>
          <w:rFonts w:cs="Times New Roman"/>
          <w:sz w:val="24"/>
          <w:szCs w:val="24"/>
        </w:rPr>
        <w:t xml:space="preserve">только одного </w:t>
      </w:r>
      <w:r w:rsidR="00660935">
        <w:rPr>
          <w:rFonts w:cs="Times New Roman"/>
          <w:sz w:val="24"/>
          <w:szCs w:val="24"/>
        </w:rPr>
        <w:t>допущенного претендента</w:t>
      </w:r>
      <w:r w:rsidR="00252C3A" w:rsidRPr="00447FAD">
        <w:rPr>
          <w:rFonts w:cs="Times New Roman"/>
          <w:sz w:val="24"/>
          <w:szCs w:val="24"/>
        </w:rPr>
        <w:t xml:space="preserve">) </w:t>
      </w:r>
      <w:r w:rsidRPr="00447FAD">
        <w:rPr>
          <w:rFonts w:cs="Times New Roman"/>
          <w:sz w:val="24"/>
          <w:szCs w:val="24"/>
        </w:rPr>
        <w:t>продавец принимает соответствующее решение, которое оформляется протоколом.</w:t>
      </w:r>
    </w:p>
    <w:p w:rsidR="00A558AB" w:rsidRPr="00447FAD" w:rsidRDefault="002F5056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4.2</w:t>
      </w:r>
      <w:r w:rsidR="00A558AB" w:rsidRPr="00447FAD">
        <w:rPr>
          <w:rFonts w:cs="Times New Roman"/>
          <w:sz w:val="24"/>
          <w:szCs w:val="24"/>
        </w:rPr>
        <w:t>. В день определения участников аукциона, указанный в информационном сообщении</w:t>
      </w:r>
      <w:r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о проведен</w:t>
      </w:r>
      <w:proofErr w:type="gramStart"/>
      <w:r w:rsidR="00A558AB" w:rsidRPr="00447FAD">
        <w:rPr>
          <w:rFonts w:cs="Times New Roman"/>
          <w:sz w:val="24"/>
          <w:szCs w:val="24"/>
        </w:rPr>
        <w:t>ии ау</w:t>
      </w:r>
      <w:proofErr w:type="gramEnd"/>
      <w:r w:rsidR="00A558AB" w:rsidRPr="00447FAD">
        <w:rPr>
          <w:rFonts w:cs="Times New Roman"/>
          <w:sz w:val="24"/>
          <w:szCs w:val="24"/>
        </w:rPr>
        <w:t>кциона, продавец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счета.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A558AB" w:rsidRPr="00447FAD" w:rsidRDefault="002F5056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4.3</w:t>
      </w:r>
      <w:r w:rsidR="00A558AB" w:rsidRPr="00447FAD">
        <w:rPr>
          <w:rFonts w:cs="Times New Roman"/>
          <w:sz w:val="24"/>
          <w:szCs w:val="24"/>
        </w:rPr>
        <w:t>. Претенденты, признанные участниками аукциона, и претенденты, не допущенные</w:t>
      </w:r>
      <w:r w:rsidR="00C479F7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к участию в аукционе, уведомляются о принятом решении не позднее следующего рабочего дня</w:t>
      </w:r>
      <w:r w:rsidR="00C479F7" w:rsidRPr="00447FAD">
        <w:rPr>
          <w:rFonts w:cs="Times New Roman"/>
          <w:sz w:val="24"/>
          <w:szCs w:val="24"/>
        </w:rPr>
        <w:br/>
      </w:r>
      <w:proofErr w:type="gramStart"/>
      <w:r w:rsidR="00A558AB" w:rsidRPr="00447FAD">
        <w:rPr>
          <w:rFonts w:cs="Times New Roman"/>
          <w:sz w:val="24"/>
          <w:szCs w:val="24"/>
        </w:rPr>
        <w:t>с даты оформления</w:t>
      </w:r>
      <w:proofErr w:type="gramEnd"/>
      <w:r w:rsidR="00A558AB" w:rsidRPr="00447FAD">
        <w:rPr>
          <w:rFonts w:cs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A558AB" w:rsidRPr="00447FAD" w:rsidRDefault="00A558AB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5" w:name="sub_10131"/>
      <w:proofErr w:type="gramStart"/>
      <w:r w:rsidRPr="00447FAD">
        <w:rPr>
          <w:rFonts w:cs="Times New Roman"/>
          <w:sz w:val="24"/>
          <w:szCs w:val="24"/>
        </w:rPr>
        <w:t>Информация об отказе в допуске к участию в аукционе размещается на официальн</w:t>
      </w:r>
      <w:r w:rsidR="00765267" w:rsidRPr="00447FAD">
        <w:rPr>
          <w:rFonts w:cs="Times New Roman"/>
          <w:sz w:val="24"/>
          <w:szCs w:val="24"/>
        </w:rPr>
        <w:t>ом</w:t>
      </w:r>
      <w:r w:rsidRPr="00447FAD">
        <w:rPr>
          <w:rFonts w:cs="Times New Roman"/>
          <w:sz w:val="24"/>
          <w:szCs w:val="24"/>
        </w:rPr>
        <w:t xml:space="preserve"> сайт</w:t>
      </w:r>
      <w:r w:rsidR="00765267" w:rsidRPr="00447FAD">
        <w:rPr>
          <w:rFonts w:cs="Times New Roman"/>
          <w:sz w:val="24"/>
          <w:szCs w:val="24"/>
        </w:rPr>
        <w:t xml:space="preserve">е Администрации города Сургута </w:t>
      </w:r>
      <w:proofErr w:type="spellStart"/>
      <w:r w:rsidR="00765267" w:rsidRPr="00447FAD">
        <w:rPr>
          <w:rFonts w:cs="Times New Roman"/>
          <w:sz w:val="24"/>
          <w:szCs w:val="24"/>
          <w:lang w:val="en-US"/>
        </w:rPr>
        <w:t>admsurgut</w:t>
      </w:r>
      <w:proofErr w:type="spellEnd"/>
      <w:r w:rsidR="00765267" w:rsidRPr="00447FAD">
        <w:rPr>
          <w:rFonts w:cs="Times New Roman"/>
          <w:sz w:val="24"/>
          <w:szCs w:val="24"/>
        </w:rPr>
        <w:t>.</w:t>
      </w:r>
      <w:proofErr w:type="spellStart"/>
      <w:r w:rsidR="00765267" w:rsidRPr="00447FAD">
        <w:rPr>
          <w:rFonts w:cs="Times New Roman"/>
          <w:sz w:val="24"/>
          <w:szCs w:val="24"/>
          <w:lang w:val="en-US"/>
        </w:rPr>
        <w:t>ru</w:t>
      </w:r>
      <w:proofErr w:type="spellEnd"/>
      <w:r w:rsidRPr="00447FAD">
        <w:rPr>
          <w:rFonts w:cs="Times New Roman"/>
          <w:sz w:val="24"/>
          <w:szCs w:val="24"/>
        </w:rPr>
        <w:t>,</w:t>
      </w:r>
      <w:r w:rsidR="00765267" w:rsidRPr="00447FAD">
        <w:rPr>
          <w:rFonts w:cs="Times New Roman"/>
          <w:sz w:val="24"/>
          <w:szCs w:val="24"/>
        </w:rPr>
        <w:t xml:space="preserve"> </w:t>
      </w:r>
      <w:r w:rsidRPr="00447FAD">
        <w:rPr>
          <w:rFonts w:cs="Times New Roman"/>
          <w:sz w:val="24"/>
          <w:szCs w:val="24"/>
        </w:rPr>
        <w:t>на официальном сайте Российской Федерации в сети Инт</w:t>
      </w:r>
      <w:r w:rsidR="00765267" w:rsidRPr="00447FAD">
        <w:rPr>
          <w:rFonts w:cs="Times New Roman"/>
          <w:sz w:val="24"/>
          <w:szCs w:val="24"/>
        </w:rPr>
        <w:t xml:space="preserve">ернет для размещения информации </w:t>
      </w:r>
      <w:r w:rsidRPr="00447FAD">
        <w:rPr>
          <w:rFonts w:cs="Times New Roman"/>
          <w:sz w:val="24"/>
          <w:szCs w:val="24"/>
        </w:rPr>
        <w:t>о проведении торгов, определенном Правительством Российской Федерации</w:t>
      </w:r>
      <w:r w:rsidR="00765267" w:rsidRPr="00447FAD">
        <w:rPr>
          <w:rFonts w:cs="Times New Roman"/>
          <w:sz w:val="24"/>
          <w:szCs w:val="24"/>
        </w:rPr>
        <w:t xml:space="preserve"> </w:t>
      </w:r>
      <w:proofErr w:type="spellStart"/>
      <w:r w:rsidR="00765267" w:rsidRPr="00447FAD">
        <w:rPr>
          <w:rFonts w:cs="Times New Roman"/>
          <w:sz w:val="24"/>
          <w:szCs w:val="24"/>
        </w:rPr>
        <w:t>torgi</w:t>
      </w:r>
      <w:proofErr w:type="spellEnd"/>
      <w:r w:rsidR="00765267" w:rsidRPr="00447FAD">
        <w:rPr>
          <w:rFonts w:cs="Times New Roman"/>
          <w:sz w:val="24"/>
          <w:szCs w:val="24"/>
        </w:rPr>
        <w:t>.</w:t>
      </w:r>
      <w:proofErr w:type="spellStart"/>
      <w:r w:rsidR="00765267" w:rsidRPr="00447FAD">
        <w:rPr>
          <w:rFonts w:cs="Times New Roman"/>
          <w:sz w:val="24"/>
          <w:szCs w:val="24"/>
          <w:lang w:val="en-US"/>
        </w:rPr>
        <w:t>gov</w:t>
      </w:r>
      <w:proofErr w:type="spellEnd"/>
      <w:r w:rsidR="00765267" w:rsidRPr="00447FAD">
        <w:rPr>
          <w:rFonts w:cs="Times New Roman"/>
          <w:sz w:val="24"/>
          <w:szCs w:val="24"/>
        </w:rPr>
        <w:t>.</w:t>
      </w:r>
      <w:proofErr w:type="spellStart"/>
      <w:r w:rsidR="00765267" w:rsidRPr="00447FAD">
        <w:rPr>
          <w:rFonts w:cs="Times New Roman"/>
          <w:sz w:val="24"/>
          <w:szCs w:val="24"/>
          <w:lang w:val="en-US"/>
        </w:rPr>
        <w:t>ru</w:t>
      </w:r>
      <w:proofErr w:type="spellEnd"/>
      <w:r w:rsidRPr="00447FAD">
        <w:rPr>
          <w:rFonts w:cs="Times New Roman"/>
          <w:sz w:val="24"/>
          <w:szCs w:val="24"/>
        </w:rPr>
        <w:t xml:space="preserve"> (далее </w:t>
      </w:r>
      <w:r w:rsidR="00765267" w:rsidRPr="00447FAD">
        <w:rPr>
          <w:rFonts w:cs="Times New Roman"/>
          <w:sz w:val="24"/>
          <w:szCs w:val="24"/>
        </w:rPr>
        <w:t>–</w:t>
      </w:r>
      <w:r w:rsidRPr="00447FAD">
        <w:rPr>
          <w:rFonts w:cs="Times New Roman"/>
          <w:sz w:val="24"/>
          <w:szCs w:val="24"/>
        </w:rPr>
        <w:t xml:space="preserve"> официальные</w:t>
      </w:r>
      <w:r w:rsidR="00765267" w:rsidRPr="00447FAD">
        <w:rPr>
          <w:rFonts w:cs="Times New Roman"/>
          <w:sz w:val="24"/>
          <w:szCs w:val="24"/>
        </w:rPr>
        <w:t xml:space="preserve"> </w:t>
      </w:r>
      <w:r w:rsidRPr="00447FAD">
        <w:rPr>
          <w:rFonts w:cs="Times New Roman"/>
          <w:sz w:val="24"/>
          <w:szCs w:val="24"/>
        </w:rPr>
        <w:t xml:space="preserve"> сайты в сети Интернет), в срок</w:t>
      </w:r>
      <w:r w:rsidR="00765267" w:rsidRPr="00447FAD">
        <w:rPr>
          <w:rFonts w:cs="Times New Roman"/>
          <w:sz w:val="24"/>
          <w:szCs w:val="24"/>
        </w:rPr>
        <w:br/>
      </w:r>
      <w:r w:rsidRPr="00447FAD">
        <w:rPr>
          <w:rFonts w:cs="Times New Roman"/>
          <w:sz w:val="24"/>
          <w:szCs w:val="24"/>
        </w:rPr>
        <w:t>не позднее рабочего дня, следующего за днем принятия указанного решения.</w:t>
      </w:r>
      <w:proofErr w:type="gramEnd"/>
    </w:p>
    <w:p w:rsidR="00A558AB" w:rsidRPr="00447FAD" w:rsidRDefault="00765267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6" w:name="sub_1014"/>
      <w:bookmarkEnd w:id="5"/>
      <w:r w:rsidRPr="00447FAD">
        <w:rPr>
          <w:rFonts w:cs="Times New Roman"/>
          <w:sz w:val="24"/>
          <w:szCs w:val="24"/>
        </w:rPr>
        <w:t>4.4.</w:t>
      </w:r>
      <w:r w:rsidR="00A558AB" w:rsidRPr="00447FAD">
        <w:rPr>
          <w:rFonts w:cs="Times New Roman"/>
          <w:sz w:val="24"/>
          <w:szCs w:val="24"/>
        </w:rPr>
        <w:t> 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A96DA6" w:rsidRDefault="00EE64FA" w:rsidP="00A96DA6">
      <w:pPr>
        <w:widowControl w:val="0"/>
        <w:ind w:firstLine="567"/>
        <w:rPr>
          <w:rFonts w:cs="Times New Roman"/>
          <w:bCs/>
          <w:sz w:val="24"/>
          <w:szCs w:val="24"/>
        </w:rPr>
      </w:pPr>
      <w:bookmarkStart w:id="7" w:name="sub_1015"/>
      <w:bookmarkEnd w:id="6"/>
      <w:r>
        <w:rPr>
          <w:rFonts w:cs="Times New Roman"/>
          <w:bCs/>
          <w:sz w:val="24"/>
          <w:szCs w:val="24"/>
        </w:rPr>
        <w:t>5</w:t>
      </w:r>
      <w:r w:rsidR="00A96DA6" w:rsidRPr="00447FAD">
        <w:rPr>
          <w:rFonts w:cs="Times New Roman"/>
          <w:bCs/>
          <w:sz w:val="24"/>
          <w:szCs w:val="24"/>
        </w:rPr>
        <w:t>. Порядок проведения аукциона и оформление его результатов</w:t>
      </w:r>
    </w:p>
    <w:p w:rsidR="00A558AB" w:rsidRPr="00447FAD" w:rsidRDefault="00EE64FA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5.1</w:t>
      </w:r>
      <w:r w:rsidR="00A558AB" w:rsidRPr="00447FAD">
        <w:rPr>
          <w:rFonts w:cs="Times New Roman"/>
          <w:sz w:val="24"/>
          <w:szCs w:val="24"/>
        </w:rPr>
        <w:t>. Аукцион</w:t>
      </w:r>
      <w:r w:rsidR="007A4898" w:rsidRPr="00447FAD">
        <w:rPr>
          <w:rFonts w:cs="Times New Roman"/>
          <w:sz w:val="24"/>
          <w:szCs w:val="24"/>
        </w:rPr>
        <w:t xml:space="preserve"> (</w:t>
      </w:r>
      <w:r w:rsidR="008C7697" w:rsidRPr="00447FAD">
        <w:rPr>
          <w:rFonts w:cs="Times New Roman"/>
          <w:sz w:val="24"/>
          <w:szCs w:val="24"/>
        </w:rPr>
        <w:t>при  условии участия более одного допущенного претендента</w:t>
      </w:r>
      <w:r w:rsidR="007A4898" w:rsidRPr="00447FAD">
        <w:rPr>
          <w:rFonts w:cs="Times New Roman"/>
          <w:sz w:val="24"/>
          <w:szCs w:val="24"/>
        </w:rPr>
        <w:t>)</w:t>
      </w:r>
      <w:r w:rsidR="00A558AB" w:rsidRPr="00447FAD">
        <w:rPr>
          <w:rFonts w:cs="Times New Roman"/>
          <w:sz w:val="24"/>
          <w:szCs w:val="24"/>
        </w:rPr>
        <w:t xml:space="preserve"> проводится</w:t>
      </w:r>
      <w:r w:rsidR="008C7697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в следующем порядке:</w:t>
      </w:r>
    </w:p>
    <w:bookmarkEnd w:id="7"/>
    <w:p w:rsidR="00765267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A558AB" w:rsidRPr="00447FAD">
        <w:rPr>
          <w:rFonts w:cs="Times New Roman"/>
          <w:sz w:val="24"/>
          <w:szCs w:val="24"/>
        </w:rPr>
        <w:t xml:space="preserve"> аукцион </w:t>
      </w:r>
      <w:r w:rsidR="00765267" w:rsidRPr="00447FAD">
        <w:rPr>
          <w:rFonts w:cs="Times New Roman"/>
          <w:sz w:val="24"/>
          <w:szCs w:val="24"/>
        </w:rPr>
        <w:t>проводится не позднее третьего рабочего дня со дня признания претендентов участниками аукцион</w:t>
      </w:r>
      <w:r w:rsidR="002666F9" w:rsidRPr="00447FAD">
        <w:rPr>
          <w:rFonts w:cs="Times New Roman"/>
          <w:sz w:val="24"/>
          <w:szCs w:val="24"/>
        </w:rPr>
        <w:t>а</w:t>
      </w:r>
      <w:r w:rsidR="00765267" w:rsidRPr="00447FAD">
        <w:rPr>
          <w:rFonts w:cs="Times New Roman"/>
          <w:sz w:val="24"/>
          <w:szCs w:val="24"/>
        </w:rPr>
        <w:t xml:space="preserve">, </w:t>
      </w:r>
      <w:r w:rsidR="002666F9" w:rsidRPr="00447FAD">
        <w:rPr>
          <w:rFonts w:cs="Times New Roman"/>
          <w:sz w:val="24"/>
          <w:szCs w:val="24"/>
        </w:rPr>
        <w:t xml:space="preserve">дата и время проведения аукциона </w:t>
      </w:r>
      <w:r w:rsidR="00765267" w:rsidRPr="00447FAD">
        <w:rPr>
          <w:rFonts w:cs="Times New Roman"/>
          <w:sz w:val="24"/>
          <w:szCs w:val="24"/>
        </w:rPr>
        <w:t>указан</w:t>
      </w:r>
      <w:r w:rsidR="002666F9" w:rsidRPr="00447FAD">
        <w:rPr>
          <w:rFonts w:cs="Times New Roman"/>
          <w:sz w:val="24"/>
          <w:szCs w:val="24"/>
        </w:rPr>
        <w:t>ы</w:t>
      </w:r>
      <w:r w:rsidR="00765267" w:rsidRPr="00447FAD">
        <w:rPr>
          <w:rFonts w:cs="Times New Roman"/>
          <w:sz w:val="24"/>
          <w:szCs w:val="24"/>
        </w:rPr>
        <w:t xml:space="preserve"> в информационном сообщении о проведен</w:t>
      </w:r>
      <w:proofErr w:type="gramStart"/>
      <w:r w:rsidR="00765267" w:rsidRPr="00447FAD">
        <w:rPr>
          <w:rFonts w:cs="Times New Roman"/>
          <w:sz w:val="24"/>
          <w:szCs w:val="24"/>
        </w:rPr>
        <w:t>ии ау</w:t>
      </w:r>
      <w:proofErr w:type="gramEnd"/>
      <w:r w:rsidR="00765267" w:rsidRPr="00447FAD">
        <w:rPr>
          <w:rFonts w:cs="Times New Roman"/>
          <w:sz w:val="24"/>
          <w:szCs w:val="24"/>
        </w:rPr>
        <w:t>кциона;</w:t>
      </w:r>
    </w:p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8" w:name="sub_10152"/>
      <w:r>
        <w:rPr>
          <w:rFonts w:cs="Times New Roman"/>
          <w:sz w:val="24"/>
          <w:szCs w:val="24"/>
        </w:rPr>
        <w:t>б)</w:t>
      </w:r>
      <w:r w:rsidR="00A558AB" w:rsidRPr="00447FAD">
        <w:rPr>
          <w:rFonts w:cs="Times New Roman"/>
          <w:sz w:val="24"/>
          <w:szCs w:val="24"/>
        </w:rPr>
        <w:t xml:space="preserve"> аукцион ведет аукциони</w:t>
      </w:r>
      <w:proofErr w:type="gramStart"/>
      <w:r w:rsidR="00A558AB" w:rsidRPr="00447FAD">
        <w:rPr>
          <w:rFonts w:cs="Times New Roman"/>
          <w:sz w:val="24"/>
          <w:szCs w:val="24"/>
        </w:rPr>
        <w:t>ст в пр</w:t>
      </w:r>
      <w:proofErr w:type="gramEnd"/>
      <w:r w:rsidR="00A558AB" w:rsidRPr="00447FAD">
        <w:rPr>
          <w:rFonts w:cs="Times New Roman"/>
          <w:sz w:val="24"/>
          <w:szCs w:val="24"/>
        </w:rPr>
        <w:t>исутствии уполномоченного представителя продавца</w:t>
      </w:r>
      <w:r w:rsidR="00A241E5" w:rsidRPr="00447FAD">
        <w:rPr>
          <w:rFonts w:cs="Times New Roman"/>
          <w:sz w:val="24"/>
          <w:szCs w:val="24"/>
        </w:rPr>
        <w:t xml:space="preserve"> (комиссии по организации и проведению торгов по продаже муниципального имущества)</w:t>
      </w:r>
      <w:r w:rsidR="00A558AB" w:rsidRPr="00447FAD">
        <w:rPr>
          <w:rFonts w:cs="Times New Roman"/>
          <w:sz w:val="24"/>
          <w:szCs w:val="24"/>
        </w:rPr>
        <w:t>, который обеспечивает порядок при проведении торгов;</w:t>
      </w:r>
    </w:p>
    <w:bookmarkEnd w:id="8"/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A558AB" w:rsidRPr="00447FAD">
        <w:rPr>
          <w:rFonts w:cs="Times New Roman"/>
          <w:sz w:val="24"/>
          <w:szCs w:val="24"/>
        </w:rPr>
        <w:t xml:space="preserve"> </w:t>
      </w:r>
      <w:r w:rsidR="00A558AB" w:rsidRPr="00447FAD">
        <w:rPr>
          <w:rFonts w:cs="Times New Roman"/>
          <w:spacing w:val="-2"/>
          <w:sz w:val="24"/>
          <w:szCs w:val="24"/>
        </w:rPr>
        <w:t>участникам аукциона выдаются пронумерованные карточки участника аукциона (далее</w:t>
      </w:r>
      <w:r w:rsidR="00765267" w:rsidRPr="00447FAD">
        <w:rPr>
          <w:rFonts w:cs="Times New Roman"/>
          <w:spacing w:val="-2"/>
          <w:sz w:val="24"/>
          <w:szCs w:val="24"/>
        </w:rPr>
        <w:t xml:space="preserve"> –</w:t>
      </w:r>
      <w:r w:rsidR="00A558AB" w:rsidRPr="00447FAD">
        <w:rPr>
          <w:rFonts w:cs="Times New Roman"/>
          <w:sz w:val="24"/>
          <w:szCs w:val="24"/>
        </w:rPr>
        <w:t xml:space="preserve"> </w:t>
      </w:r>
      <w:r w:rsidR="00A558AB" w:rsidRPr="00447FAD">
        <w:rPr>
          <w:rFonts w:cs="Times New Roman"/>
          <w:sz w:val="24"/>
          <w:szCs w:val="24"/>
        </w:rPr>
        <w:lastRenderedPageBreak/>
        <w:t>карточки);</w:t>
      </w:r>
    </w:p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765267" w:rsidRPr="00447FAD">
        <w:rPr>
          <w:rFonts w:cs="Times New Roman"/>
          <w:sz w:val="24"/>
          <w:szCs w:val="24"/>
        </w:rPr>
        <w:t xml:space="preserve"> </w:t>
      </w:r>
      <w:r w:rsidR="00A558AB" w:rsidRPr="00447FAD">
        <w:rPr>
          <w:rFonts w:cs="Times New Roman"/>
          <w:sz w:val="24"/>
          <w:szCs w:val="24"/>
        </w:rPr>
        <w:t>аукцион начинается с объявления уполномоченным представителем продавца</w:t>
      </w:r>
      <w:r w:rsidR="00765267" w:rsidRPr="00447FAD">
        <w:rPr>
          <w:rFonts w:cs="Times New Roman"/>
          <w:sz w:val="24"/>
          <w:szCs w:val="24"/>
        </w:rPr>
        <w:br/>
      </w:r>
      <w:r w:rsidR="00F74FE7" w:rsidRPr="00447FAD">
        <w:rPr>
          <w:rFonts w:cs="Times New Roman"/>
          <w:sz w:val="24"/>
          <w:szCs w:val="24"/>
        </w:rPr>
        <w:t xml:space="preserve">(председателем, заместителем председателя или </w:t>
      </w:r>
      <w:proofErr w:type="gramStart"/>
      <w:r w:rsidR="00F74FE7" w:rsidRPr="00447FAD">
        <w:rPr>
          <w:rFonts w:cs="Times New Roman"/>
          <w:sz w:val="24"/>
          <w:szCs w:val="24"/>
        </w:rPr>
        <w:t>лицом</w:t>
      </w:r>
      <w:proofErr w:type="gramEnd"/>
      <w:r w:rsidR="00F74FE7" w:rsidRPr="00447FAD">
        <w:rPr>
          <w:rFonts w:cs="Times New Roman"/>
          <w:sz w:val="24"/>
          <w:szCs w:val="24"/>
        </w:rPr>
        <w:t xml:space="preserve"> временно исполняющим обязанности председателя комиссии по организации и проведению торгов по продаже муниципального имущества) </w:t>
      </w:r>
      <w:r w:rsidR="00A558AB" w:rsidRPr="00447FAD">
        <w:rPr>
          <w:rFonts w:cs="Times New Roman"/>
          <w:sz w:val="24"/>
          <w:szCs w:val="24"/>
        </w:rPr>
        <w:t>об открытии аукциона;</w:t>
      </w:r>
    </w:p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9" w:name="sub_10155"/>
      <w:proofErr w:type="spellStart"/>
      <w:r>
        <w:rPr>
          <w:rFonts w:cs="Times New Roman"/>
          <w:sz w:val="24"/>
          <w:szCs w:val="24"/>
        </w:rPr>
        <w:t>д</w:t>
      </w:r>
      <w:proofErr w:type="spellEnd"/>
      <w:r>
        <w:rPr>
          <w:rFonts w:cs="Times New Roman"/>
          <w:sz w:val="24"/>
          <w:szCs w:val="24"/>
        </w:rPr>
        <w:t>)</w:t>
      </w:r>
      <w:r w:rsidR="00A558AB" w:rsidRPr="00447FAD">
        <w:rPr>
          <w:rFonts w:cs="Times New Roman"/>
          <w:sz w:val="24"/>
          <w:szCs w:val="24"/>
        </w:rPr>
        <w:t xml:space="preserve"> после открытия аукциона аукционистом оглашаются наименование имущества, основные его характеристики, начальная цена продажи и </w:t>
      </w:r>
      <w:r w:rsidR="00765267" w:rsidRPr="00447FAD">
        <w:rPr>
          <w:rFonts w:cs="Times New Roman"/>
          <w:sz w:val="24"/>
          <w:szCs w:val="24"/>
        </w:rPr>
        <w:t>«</w:t>
      </w:r>
      <w:r w:rsidR="00A558AB" w:rsidRPr="00447FAD">
        <w:rPr>
          <w:rFonts w:cs="Times New Roman"/>
          <w:sz w:val="24"/>
          <w:szCs w:val="24"/>
        </w:rPr>
        <w:t>шаг аукциона</w:t>
      </w:r>
      <w:r w:rsidR="00765267" w:rsidRPr="00447FAD">
        <w:rPr>
          <w:rFonts w:cs="Times New Roman"/>
          <w:sz w:val="24"/>
          <w:szCs w:val="24"/>
        </w:rPr>
        <w:t>»</w:t>
      </w:r>
      <w:r w:rsidR="00A558AB" w:rsidRPr="00447FAD">
        <w:rPr>
          <w:rFonts w:cs="Times New Roman"/>
          <w:sz w:val="24"/>
          <w:szCs w:val="24"/>
        </w:rPr>
        <w:t>.</w:t>
      </w:r>
    </w:p>
    <w:bookmarkEnd w:id="9"/>
    <w:p w:rsidR="00A558AB" w:rsidRPr="00447FAD" w:rsidRDefault="00765267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«</w:t>
      </w:r>
      <w:r w:rsidR="00A558AB" w:rsidRPr="00447FAD">
        <w:rPr>
          <w:rFonts w:cs="Times New Roman"/>
          <w:sz w:val="24"/>
          <w:szCs w:val="24"/>
        </w:rPr>
        <w:t>Шаг аукциона</w:t>
      </w:r>
      <w:r w:rsidRPr="00447FAD">
        <w:rPr>
          <w:rFonts w:cs="Times New Roman"/>
          <w:sz w:val="24"/>
          <w:szCs w:val="24"/>
        </w:rPr>
        <w:t>»</w:t>
      </w:r>
      <w:r w:rsidR="00A558AB" w:rsidRPr="00447FAD">
        <w:rPr>
          <w:rFonts w:cs="Times New Roman"/>
          <w:sz w:val="24"/>
          <w:szCs w:val="24"/>
        </w:rPr>
        <w:t xml:space="preserve"> устанавливается продавцом в фиксированной сумме, составляющей</w:t>
      </w:r>
      <w:r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не более 5</w:t>
      </w:r>
      <w:r w:rsidR="00AB7FE4" w:rsidRPr="00447FAD">
        <w:rPr>
          <w:rFonts w:cs="Times New Roman"/>
          <w:sz w:val="24"/>
          <w:szCs w:val="24"/>
        </w:rPr>
        <w:t> %</w:t>
      </w:r>
      <w:r w:rsidR="00A558AB" w:rsidRPr="00447FAD">
        <w:rPr>
          <w:rFonts w:cs="Times New Roman"/>
          <w:sz w:val="24"/>
          <w:szCs w:val="24"/>
        </w:rPr>
        <w:t xml:space="preserve"> начальной цены продажи, и не изменяется в течение всего аукциона;</w:t>
      </w:r>
    </w:p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10" w:name="sub_101507"/>
      <w:r>
        <w:rPr>
          <w:rFonts w:cs="Times New Roman"/>
          <w:sz w:val="24"/>
          <w:szCs w:val="24"/>
        </w:rPr>
        <w:t>е)</w:t>
      </w:r>
      <w:r w:rsidR="00A558AB" w:rsidRPr="00447FAD">
        <w:rPr>
          <w:rFonts w:cs="Times New Roman"/>
          <w:sz w:val="24"/>
          <w:szCs w:val="24"/>
        </w:rPr>
        <w:t xml:space="preserve"> после оглашения аукционистом начальной цены продажи участникам аукциона предлагается заявить эту цену путем поднятия карточек;</w:t>
      </w:r>
    </w:p>
    <w:bookmarkEnd w:id="10"/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ж)</w:t>
      </w:r>
      <w:r w:rsidR="00A558AB" w:rsidRPr="00447FAD">
        <w:rPr>
          <w:rFonts w:cs="Times New Roman"/>
          <w:sz w:val="24"/>
          <w:szCs w:val="24"/>
        </w:rPr>
        <w:t xml:space="preserve">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</w:t>
      </w:r>
      <w:r w:rsidR="00765267" w:rsidRPr="00447FAD">
        <w:rPr>
          <w:rFonts w:cs="Times New Roman"/>
          <w:sz w:val="24"/>
          <w:szCs w:val="24"/>
        </w:rPr>
        <w:t>«</w:t>
      </w:r>
      <w:r w:rsidR="00A558AB" w:rsidRPr="00447FAD">
        <w:rPr>
          <w:rFonts w:cs="Times New Roman"/>
          <w:sz w:val="24"/>
          <w:szCs w:val="24"/>
        </w:rPr>
        <w:t>шаг аукциона</w:t>
      </w:r>
      <w:r w:rsidR="00765267" w:rsidRPr="00447FAD">
        <w:rPr>
          <w:rFonts w:cs="Times New Roman"/>
          <w:sz w:val="24"/>
          <w:szCs w:val="24"/>
        </w:rPr>
        <w:t>»</w:t>
      </w:r>
      <w:r w:rsidR="00A558AB" w:rsidRPr="00447FAD">
        <w:rPr>
          <w:rFonts w:cs="Times New Roman"/>
          <w:sz w:val="24"/>
          <w:szCs w:val="24"/>
        </w:rPr>
        <w:t xml:space="preserve">, </w:t>
      </w:r>
      <w:proofErr w:type="gramStart"/>
      <w:r w:rsidR="00A558AB" w:rsidRPr="00447FAD">
        <w:rPr>
          <w:rFonts w:cs="Times New Roman"/>
          <w:sz w:val="24"/>
          <w:szCs w:val="24"/>
        </w:rPr>
        <w:t>заявляется</w:t>
      </w:r>
      <w:proofErr w:type="gramEnd"/>
      <w:r w:rsidR="00A558AB" w:rsidRPr="00447FAD">
        <w:rPr>
          <w:rFonts w:cs="Times New Roman"/>
          <w:sz w:val="24"/>
          <w:szCs w:val="24"/>
        </w:rPr>
        <w:t xml:space="preserve"> участниками аукциона путем поднятия карточек. В случае заявления цены, кратной </w:t>
      </w:r>
      <w:r w:rsidR="00765267" w:rsidRPr="00447FAD">
        <w:rPr>
          <w:rFonts w:cs="Times New Roman"/>
          <w:sz w:val="24"/>
          <w:szCs w:val="24"/>
        </w:rPr>
        <w:t>«</w:t>
      </w:r>
      <w:r w:rsidR="00A558AB" w:rsidRPr="00447FAD">
        <w:rPr>
          <w:rFonts w:cs="Times New Roman"/>
          <w:sz w:val="24"/>
          <w:szCs w:val="24"/>
        </w:rPr>
        <w:t>шагу аукциона</w:t>
      </w:r>
      <w:r w:rsidR="00765267" w:rsidRPr="00447FAD">
        <w:rPr>
          <w:rFonts w:cs="Times New Roman"/>
          <w:sz w:val="24"/>
          <w:szCs w:val="24"/>
        </w:rPr>
        <w:t>»</w:t>
      </w:r>
      <w:r w:rsidR="00A558AB" w:rsidRPr="00447FAD">
        <w:rPr>
          <w:rFonts w:cs="Times New Roman"/>
          <w:sz w:val="24"/>
          <w:szCs w:val="24"/>
        </w:rPr>
        <w:t xml:space="preserve">, эта цена </w:t>
      </w:r>
      <w:proofErr w:type="gramStart"/>
      <w:r w:rsidR="00A558AB" w:rsidRPr="00447FAD">
        <w:rPr>
          <w:rFonts w:cs="Times New Roman"/>
          <w:sz w:val="24"/>
          <w:szCs w:val="24"/>
        </w:rPr>
        <w:t>заявляется</w:t>
      </w:r>
      <w:proofErr w:type="gramEnd"/>
      <w:r w:rsidR="00A558AB" w:rsidRPr="00447FAD">
        <w:rPr>
          <w:rFonts w:cs="Times New Roman"/>
          <w:sz w:val="24"/>
          <w:szCs w:val="24"/>
        </w:rPr>
        <w:t xml:space="preserve"> участниками аукциона путем поднятия карточек и ее оглашения;</w:t>
      </w:r>
    </w:p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з</w:t>
      </w:r>
      <w:proofErr w:type="spellEnd"/>
      <w:r>
        <w:rPr>
          <w:rFonts w:cs="Times New Roman"/>
          <w:sz w:val="24"/>
          <w:szCs w:val="24"/>
        </w:rPr>
        <w:t>)</w:t>
      </w:r>
      <w:r w:rsidR="00A558AB" w:rsidRPr="00447FAD">
        <w:rPr>
          <w:rFonts w:cs="Times New Roman"/>
          <w:sz w:val="24"/>
          <w:szCs w:val="24"/>
        </w:rPr>
        <w:t xml:space="preserve">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</w:t>
      </w:r>
      <w:r w:rsidR="00667BA1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из участников аукциона не поднял карточку и не заявил последующую цену, аукцион завершается;</w:t>
      </w:r>
    </w:p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и)</w:t>
      </w:r>
      <w:r w:rsidR="00A558AB" w:rsidRPr="00447FAD">
        <w:rPr>
          <w:rFonts w:cs="Times New Roman"/>
          <w:sz w:val="24"/>
          <w:szCs w:val="24"/>
        </w:rPr>
        <w:t xml:space="preserve"> по завершен</w:t>
      </w:r>
      <w:proofErr w:type="gramStart"/>
      <w:r w:rsidR="00A558AB" w:rsidRPr="00447FAD">
        <w:rPr>
          <w:rFonts w:cs="Times New Roman"/>
          <w:sz w:val="24"/>
          <w:szCs w:val="24"/>
        </w:rPr>
        <w:t>ии ау</w:t>
      </w:r>
      <w:proofErr w:type="gramEnd"/>
      <w:r w:rsidR="00A558AB" w:rsidRPr="00447FAD">
        <w:rPr>
          <w:rFonts w:cs="Times New Roman"/>
          <w:sz w:val="24"/>
          <w:szCs w:val="24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A558AB" w:rsidRPr="00447FAD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к)</w:t>
      </w:r>
      <w:r w:rsidR="00A558AB" w:rsidRPr="00447FAD">
        <w:rPr>
          <w:rFonts w:cs="Times New Roman"/>
          <w:sz w:val="24"/>
          <w:szCs w:val="24"/>
        </w:rPr>
        <w:t xml:space="preserve"> цена имущества, предложенная победителем аукциона, заносится в протокол</w:t>
      </w:r>
      <w:r w:rsidR="00365476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об итогах аукциона, составляемый в 2 экземплярах.</w:t>
      </w:r>
    </w:p>
    <w:p w:rsidR="00A558AB" w:rsidRPr="00447FAD" w:rsidRDefault="00A558AB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 xml:space="preserve">Протокол об итогах аукциона, подписанный аукционистом и уполномоченным </w:t>
      </w:r>
      <w:r w:rsidRPr="00447FAD">
        <w:rPr>
          <w:rFonts w:cs="Times New Roman"/>
          <w:spacing w:val="-2"/>
          <w:sz w:val="24"/>
          <w:szCs w:val="24"/>
        </w:rPr>
        <w:t>представителем продавца</w:t>
      </w:r>
      <w:r w:rsidR="00F74FE7" w:rsidRPr="00447FAD">
        <w:rPr>
          <w:rFonts w:cs="Times New Roman"/>
          <w:spacing w:val="-2"/>
          <w:sz w:val="24"/>
          <w:szCs w:val="24"/>
        </w:rPr>
        <w:t xml:space="preserve"> </w:t>
      </w:r>
      <w:r w:rsidR="00F74FE7" w:rsidRPr="00447FAD">
        <w:rPr>
          <w:rFonts w:cs="Times New Roman"/>
          <w:sz w:val="24"/>
          <w:szCs w:val="24"/>
        </w:rPr>
        <w:t>(членами комиссии по организации и проведению торгов по продаже муниципального имущества)</w:t>
      </w:r>
      <w:r w:rsidRPr="00447FAD">
        <w:rPr>
          <w:rFonts w:cs="Times New Roman"/>
          <w:spacing w:val="-2"/>
          <w:sz w:val="24"/>
          <w:szCs w:val="24"/>
        </w:rPr>
        <w:t>, является документом, удостоверяющим право победителя</w:t>
      </w:r>
      <w:r w:rsidR="00F74FE7" w:rsidRPr="00447FAD">
        <w:rPr>
          <w:rFonts w:cs="Times New Roman"/>
          <w:spacing w:val="-2"/>
          <w:sz w:val="24"/>
          <w:szCs w:val="24"/>
        </w:rPr>
        <w:br/>
      </w:r>
      <w:r w:rsidRPr="00447FAD">
        <w:rPr>
          <w:rFonts w:cs="Times New Roman"/>
          <w:spacing w:val="-2"/>
          <w:sz w:val="24"/>
          <w:szCs w:val="24"/>
        </w:rPr>
        <w:t>на заключение</w:t>
      </w:r>
      <w:r w:rsidRPr="00447FAD">
        <w:rPr>
          <w:rFonts w:cs="Times New Roman"/>
          <w:sz w:val="24"/>
          <w:szCs w:val="24"/>
        </w:rPr>
        <w:t xml:space="preserve"> договора купли-продажи имущества.</w:t>
      </w:r>
    </w:p>
    <w:p w:rsidR="00A558AB" w:rsidRPr="00447FAD" w:rsidRDefault="00A558AB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11" w:name="sub_10158"/>
      <w:r w:rsidRPr="00447FAD">
        <w:rPr>
          <w:rFonts w:cs="Times New Roman"/>
          <w:sz w:val="24"/>
          <w:szCs w:val="24"/>
        </w:rPr>
        <w:t>Если при проведении аукциона продавцом проводились фотографирование, ауди</w:t>
      </w:r>
      <w:proofErr w:type="gramStart"/>
      <w:r w:rsidRPr="00447FAD">
        <w:rPr>
          <w:rFonts w:cs="Times New Roman"/>
          <w:sz w:val="24"/>
          <w:szCs w:val="24"/>
        </w:rPr>
        <w:t>о-</w:t>
      </w:r>
      <w:proofErr w:type="gramEnd"/>
      <w:r w:rsidRPr="00447FAD">
        <w:rPr>
          <w:rFonts w:cs="Times New Roman"/>
          <w:sz w:val="24"/>
          <w:szCs w:val="24"/>
        </w:rPr>
        <w:t xml:space="preserve"> 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447FAD">
        <w:rPr>
          <w:rFonts w:cs="Times New Roman"/>
          <w:sz w:val="24"/>
          <w:szCs w:val="24"/>
        </w:rPr>
        <w:t>о-</w:t>
      </w:r>
      <w:proofErr w:type="gramEnd"/>
      <w:r w:rsidRPr="00447FAD">
        <w:rPr>
          <w:rFonts w:cs="Times New Roman"/>
          <w:sz w:val="24"/>
          <w:szCs w:val="24"/>
        </w:rPr>
        <w:t xml:space="preserve"> и (или) видеозаписи, киносъе</w:t>
      </w:r>
      <w:r w:rsidR="00365476" w:rsidRPr="00447FAD">
        <w:rPr>
          <w:rFonts w:cs="Times New Roman"/>
          <w:sz w:val="24"/>
          <w:szCs w:val="24"/>
        </w:rPr>
        <w:t>мки прилагаются в течение суток</w:t>
      </w:r>
      <w:r w:rsidR="00365476" w:rsidRPr="00447FAD">
        <w:rPr>
          <w:rFonts w:cs="Times New Roman"/>
          <w:sz w:val="24"/>
          <w:szCs w:val="24"/>
        </w:rPr>
        <w:br/>
      </w:r>
      <w:r w:rsidRPr="00447FAD">
        <w:rPr>
          <w:rFonts w:cs="Times New Roman"/>
          <w:sz w:val="24"/>
          <w:szCs w:val="24"/>
        </w:rPr>
        <w:t>к протоколу (экземпляру продавца) в соответствии с актом, подписываемым лицом, осуществлявшим фотографирование, аудио- и (или) видеозапись, киносъемку, аукционистом</w:t>
      </w:r>
      <w:r w:rsidR="00365476" w:rsidRPr="00447FAD">
        <w:rPr>
          <w:rFonts w:cs="Times New Roman"/>
          <w:sz w:val="24"/>
          <w:szCs w:val="24"/>
        </w:rPr>
        <w:br/>
      </w:r>
      <w:r w:rsidRPr="00447FAD">
        <w:rPr>
          <w:rFonts w:cs="Times New Roman"/>
          <w:sz w:val="24"/>
          <w:szCs w:val="24"/>
        </w:rPr>
        <w:t>и уполномоченным представителем продавца;</w:t>
      </w:r>
    </w:p>
    <w:p w:rsidR="00A558AB" w:rsidRPr="002446FC" w:rsidRDefault="003D11D1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12" w:name="sub_101515"/>
      <w:bookmarkEnd w:id="11"/>
      <w:r>
        <w:rPr>
          <w:rFonts w:cs="Times New Roman"/>
          <w:sz w:val="24"/>
          <w:szCs w:val="24"/>
        </w:rPr>
        <w:t>л)</w:t>
      </w:r>
      <w:r w:rsidR="00A558AB" w:rsidRPr="00447FAD">
        <w:rPr>
          <w:rFonts w:cs="Times New Roman"/>
          <w:sz w:val="24"/>
          <w:szCs w:val="24"/>
        </w:rPr>
        <w:t xml:space="preserve"> если после троекратного объявления начальной цены продажи ни один из участников аукциона не поднял карточку, ау</w:t>
      </w:r>
      <w:r w:rsidR="002446FC">
        <w:rPr>
          <w:rFonts w:cs="Times New Roman"/>
          <w:sz w:val="24"/>
          <w:szCs w:val="24"/>
        </w:rPr>
        <w:t xml:space="preserve">кцион признается несостоявшимся, </w:t>
      </w:r>
      <w:bookmarkStart w:id="13" w:name="sub_101516"/>
      <w:bookmarkEnd w:id="12"/>
      <w:r w:rsidR="00A558AB" w:rsidRPr="00447FAD">
        <w:rPr>
          <w:rFonts w:cs="Times New Roman"/>
          <w:sz w:val="24"/>
          <w:szCs w:val="24"/>
        </w:rPr>
        <w:t xml:space="preserve">продавец в тот же день </w:t>
      </w:r>
      <w:r w:rsidR="00A558AB" w:rsidRPr="002446FC">
        <w:rPr>
          <w:rFonts w:cs="Times New Roman"/>
          <w:spacing w:val="-2"/>
          <w:sz w:val="24"/>
          <w:szCs w:val="24"/>
        </w:rPr>
        <w:t>составляет соответствующий протокол, подписываемый им (его уполномоченным представителем),</w:t>
      </w:r>
      <w:r w:rsidR="002446FC">
        <w:rPr>
          <w:rFonts w:cs="Times New Roman"/>
          <w:sz w:val="24"/>
          <w:szCs w:val="24"/>
        </w:rPr>
        <w:t xml:space="preserve"> а </w:t>
      </w:r>
      <w:r w:rsidR="002446FC" w:rsidRPr="002446FC">
        <w:rPr>
          <w:rFonts w:cs="Times New Roman"/>
          <w:sz w:val="24"/>
          <w:szCs w:val="24"/>
        </w:rPr>
        <w:t>также аукционистом;</w:t>
      </w:r>
    </w:p>
    <w:p w:rsidR="002446FC" w:rsidRDefault="002446FC" w:rsidP="002446FC">
      <w:pPr>
        <w:widowControl w:val="0"/>
        <w:ind w:firstLine="567"/>
        <w:rPr>
          <w:rFonts w:cs="Times New Roman"/>
          <w:sz w:val="24"/>
          <w:szCs w:val="24"/>
        </w:rPr>
      </w:pPr>
      <w:r w:rsidRPr="002446FC">
        <w:rPr>
          <w:rFonts w:cs="Times New Roman"/>
          <w:sz w:val="24"/>
          <w:szCs w:val="24"/>
        </w:rPr>
        <w:t>м) аукцион, в котором принял участие только один участник</w:t>
      </w:r>
      <w:r w:rsidR="00E4016C">
        <w:rPr>
          <w:rFonts w:cs="Times New Roman"/>
          <w:sz w:val="24"/>
          <w:szCs w:val="24"/>
        </w:rPr>
        <w:t xml:space="preserve"> (один допущенный претендент)</w:t>
      </w:r>
      <w:r w:rsidRPr="002446FC">
        <w:rPr>
          <w:rFonts w:cs="Times New Roman"/>
          <w:sz w:val="24"/>
          <w:szCs w:val="24"/>
        </w:rPr>
        <w:t>, признается несостоявшимся</w:t>
      </w:r>
      <w:r w:rsidR="00E4016C">
        <w:rPr>
          <w:rFonts w:cs="Times New Roman"/>
          <w:sz w:val="24"/>
          <w:szCs w:val="24"/>
        </w:rPr>
        <w:t xml:space="preserve"> </w:t>
      </w:r>
      <w:r w:rsidRPr="002446FC">
        <w:rPr>
          <w:rFonts w:cs="Times New Roman"/>
          <w:sz w:val="24"/>
          <w:szCs w:val="24"/>
        </w:rPr>
        <w:t>в день признания претендентов участниками аукциона.</w:t>
      </w:r>
    </w:p>
    <w:p w:rsidR="00E16A34" w:rsidRPr="00447FAD" w:rsidRDefault="003E5310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5.2</w:t>
      </w:r>
      <w:r w:rsidR="00E16A34" w:rsidRPr="00447FAD">
        <w:rPr>
          <w:rFonts w:cs="Times New Roman"/>
          <w:sz w:val="24"/>
          <w:szCs w:val="24"/>
        </w:rPr>
        <w:t xml:space="preserve">. Победителю аукциона или его полномочному представителю </w:t>
      </w:r>
      <w:r w:rsidR="00D4734F" w:rsidRPr="00447FAD">
        <w:rPr>
          <w:rFonts w:cs="Times New Roman"/>
          <w:sz w:val="24"/>
          <w:szCs w:val="24"/>
        </w:rPr>
        <w:t xml:space="preserve">под расписку </w:t>
      </w:r>
      <w:r w:rsidR="00E16A34" w:rsidRPr="00447FAD">
        <w:rPr>
          <w:rFonts w:cs="Times New Roman"/>
          <w:sz w:val="24"/>
          <w:szCs w:val="24"/>
        </w:rPr>
        <w:t>в день подведения итогов аукциона выдается уведомление о признании участника аукциона победителем, протокол об итогах аукциона</w:t>
      </w:r>
      <w:r w:rsidR="00D4734F" w:rsidRPr="00447FAD">
        <w:rPr>
          <w:rFonts w:cs="Times New Roman"/>
          <w:sz w:val="24"/>
          <w:szCs w:val="24"/>
        </w:rPr>
        <w:t xml:space="preserve"> (оригинал в количестве 1 экземпляра)</w:t>
      </w:r>
      <w:r w:rsidR="00E16A34" w:rsidRPr="00447FAD">
        <w:rPr>
          <w:rFonts w:cs="Times New Roman"/>
          <w:sz w:val="24"/>
          <w:szCs w:val="24"/>
        </w:rPr>
        <w:t>.</w:t>
      </w:r>
    </w:p>
    <w:bookmarkEnd w:id="13"/>
    <w:p w:rsidR="00A558AB" w:rsidRPr="00447FAD" w:rsidRDefault="003E5310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5.3</w:t>
      </w:r>
      <w:r w:rsidR="00A558AB" w:rsidRPr="00447FAD">
        <w:rPr>
          <w:rFonts w:cs="Times New Roman"/>
          <w:sz w:val="24"/>
          <w:szCs w:val="24"/>
        </w:rPr>
        <w:t>. Лицам, перечислившим задаток для участия в аукционе, денежные средства возвращаются в следующем порядке:</w:t>
      </w:r>
    </w:p>
    <w:p w:rsidR="00A558AB" w:rsidRPr="00447FAD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14" w:name="sub_11611"/>
      <w:r>
        <w:rPr>
          <w:rFonts w:cs="Times New Roman"/>
          <w:sz w:val="24"/>
          <w:szCs w:val="24"/>
        </w:rPr>
        <w:t>а)</w:t>
      </w:r>
      <w:r w:rsidR="00A558AB" w:rsidRPr="00447FAD">
        <w:rPr>
          <w:rFonts w:cs="Times New Roman"/>
          <w:sz w:val="24"/>
          <w:szCs w:val="24"/>
        </w:rPr>
        <w:t> участникам аукциона, за исключением его победителя</w:t>
      </w:r>
      <w:r w:rsidR="00365476" w:rsidRPr="00447FAD">
        <w:rPr>
          <w:rFonts w:cs="Times New Roman"/>
          <w:sz w:val="24"/>
          <w:szCs w:val="24"/>
        </w:rPr>
        <w:t>, –</w:t>
      </w:r>
      <w:r>
        <w:rPr>
          <w:rFonts w:cs="Times New Roman"/>
          <w:sz w:val="24"/>
          <w:szCs w:val="24"/>
        </w:rPr>
        <w:t xml:space="preserve"> в течение 5 календарных дней</w:t>
      </w:r>
      <w:r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со дня подведения итогов аукциона;</w:t>
      </w:r>
    </w:p>
    <w:p w:rsidR="00A558AB" w:rsidRPr="00447FAD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bookmarkStart w:id="15" w:name="sub_11612"/>
      <w:bookmarkEnd w:id="14"/>
      <w:r>
        <w:rPr>
          <w:rFonts w:cs="Times New Roman"/>
          <w:sz w:val="24"/>
          <w:szCs w:val="24"/>
        </w:rPr>
        <w:t>б)</w:t>
      </w:r>
      <w:r w:rsidR="00A558AB" w:rsidRPr="00447FAD">
        <w:rPr>
          <w:rFonts w:cs="Times New Roman"/>
          <w:sz w:val="24"/>
          <w:szCs w:val="24"/>
        </w:rPr>
        <w:t xml:space="preserve"> претендентам, не допущенным к участию в аукционе, </w:t>
      </w:r>
      <w:r w:rsidR="00365476" w:rsidRPr="00447FAD">
        <w:rPr>
          <w:rFonts w:cs="Times New Roman"/>
          <w:sz w:val="24"/>
          <w:szCs w:val="24"/>
        </w:rPr>
        <w:t>–</w:t>
      </w:r>
      <w:r w:rsidR="00A558AB" w:rsidRPr="00447FAD">
        <w:rPr>
          <w:rFonts w:cs="Times New Roman"/>
          <w:sz w:val="24"/>
          <w:szCs w:val="24"/>
        </w:rPr>
        <w:t xml:space="preserve"> в течение 5 календарных дней</w:t>
      </w:r>
      <w:r w:rsidR="00365476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со дня подписания протокола о признании пр</w:t>
      </w:r>
      <w:r w:rsidR="006D0073" w:rsidRPr="00447FAD">
        <w:rPr>
          <w:rFonts w:cs="Times New Roman"/>
          <w:sz w:val="24"/>
          <w:szCs w:val="24"/>
        </w:rPr>
        <w:t>етендентов участниками аукциона;</w:t>
      </w:r>
    </w:p>
    <w:p w:rsidR="006D0073" w:rsidRPr="00447FAD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6D0073" w:rsidRPr="00447FAD">
        <w:rPr>
          <w:rFonts w:cs="Times New Roman"/>
          <w:sz w:val="24"/>
          <w:szCs w:val="24"/>
        </w:rPr>
        <w:t xml:space="preserve"> претендентам, отозвавшим заявку в установленном порядке до даты окончания приема заявок, – в срок не </w:t>
      </w:r>
      <w:proofErr w:type="gramStart"/>
      <w:r w:rsidR="006D0073" w:rsidRPr="00447FAD">
        <w:rPr>
          <w:rFonts w:cs="Times New Roman"/>
          <w:sz w:val="24"/>
          <w:szCs w:val="24"/>
        </w:rPr>
        <w:t>позднее</w:t>
      </w:r>
      <w:proofErr w:type="gramEnd"/>
      <w:r w:rsidR="006D0073" w:rsidRPr="00447FAD">
        <w:rPr>
          <w:rFonts w:cs="Times New Roman"/>
          <w:sz w:val="24"/>
          <w:szCs w:val="24"/>
        </w:rPr>
        <w:t xml:space="preserve"> чем 5 дней со дня поступления уведомления об отзыве заявки;</w:t>
      </w:r>
    </w:p>
    <w:p w:rsidR="006D0073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г)</w:t>
      </w:r>
      <w:r w:rsidR="006D0073" w:rsidRPr="00447FAD">
        <w:rPr>
          <w:rFonts w:cs="Times New Roman"/>
          <w:sz w:val="24"/>
          <w:szCs w:val="24"/>
        </w:rPr>
        <w:t xml:space="preserve"> претендентам, отозвавшим заявку позднее даты окончания приема заявок, – в порядке, установленном для участников аукциона, т.е. в течение 5 календарных дней со</w:t>
      </w:r>
      <w:r w:rsidR="005E0A8A">
        <w:rPr>
          <w:rFonts w:cs="Times New Roman"/>
          <w:sz w:val="24"/>
          <w:szCs w:val="24"/>
        </w:rPr>
        <w:t xml:space="preserve"> дня подведения итогов аукциона;</w:t>
      </w:r>
    </w:p>
    <w:p w:rsidR="005E0A8A" w:rsidRPr="005E0A8A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д</w:t>
      </w:r>
      <w:proofErr w:type="spellEnd"/>
      <w:r>
        <w:rPr>
          <w:rFonts w:cs="Times New Roman"/>
          <w:sz w:val="24"/>
          <w:szCs w:val="24"/>
        </w:rPr>
        <w:t>)</w:t>
      </w:r>
      <w:r w:rsidR="005E0A8A" w:rsidRPr="005E0A8A">
        <w:rPr>
          <w:rFonts w:cs="Times New Roman"/>
          <w:sz w:val="24"/>
          <w:szCs w:val="24"/>
        </w:rPr>
        <w:t xml:space="preserve"> в случае </w:t>
      </w:r>
      <w:r w:rsidR="005E0A8A" w:rsidRPr="005E0A8A">
        <w:rPr>
          <w:iCs/>
          <w:sz w:val="24"/>
          <w:szCs w:val="24"/>
        </w:rPr>
        <w:t>отказа организатора торгов от проведения аукциона, задаток подлежит возврату</w:t>
      </w:r>
      <w:r>
        <w:rPr>
          <w:iCs/>
          <w:sz w:val="24"/>
          <w:szCs w:val="24"/>
        </w:rPr>
        <w:br/>
      </w:r>
      <w:r w:rsidR="005E0A8A" w:rsidRPr="005E0A8A">
        <w:rPr>
          <w:iCs/>
          <w:sz w:val="24"/>
          <w:szCs w:val="24"/>
        </w:rPr>
        <w:t xml:space="preserve">в течение </w:t>
      </w:r>
      <w:r w:rsidR="005E0A8A">
        <w:rPr>
          <w:iCs/>
          <w:sz w:val="24"/>
          <w:szCs w:val="24"/>
        </w:rPr>
        <w:t>5</w:t>
      </w:r>
      <w:r w:rsidR="005E0A8A" w:rsidRPr="005E0A8A">
        <w:rPr>
          <w:iCs/>
          <w:sz w:val="24"/>
          <w:szCs w:val="24"/>
        </w:rPr>
        <w:t xml:space="preserve"> дней с момента принятия соответствующего решения.</w:t>
      </w:r>
    </w:p>
    <w:p w:rsidR="005E0A8A" w:rsidRPr="005E0A8A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5.4</w:t>
      </w:r>
      <w:r w:rsidR="005E0A8A" w:rsidRPr="005E0A8A">
        <w:rPr>
          <w:rFonts w:cs="Times New Roman"/>
          <w:sz w:val="24"/>
          <w:szCs w:val="24"/>
        </w:rPr>
        <w:t xml:space="preserve">. </w:t>
      </w:r>
      <w:r w:rsidR="005E0A8A" w:rsidRPr="00C74626">
        <w:rPr>
          <w:spacing w:val="-2"/>
          <w:sz w:val="24"/>
          <w:szCs w:val="24"/>
        </w:rPr>
        <w:t>Возврат задатка осуществляется на реквизиты, указанные в представленной претендентом</w:t>
      </w:r>
      <w:r w:rsidR="005E0A8A" w:rsidRPr="005E0A8A">
        <w:rPr>
          <w:sz w:val="24"/>
          <w:szCs w:val="24"/>
        </w:rPr>
        <w:t xml:space="preserve"> (участником) заявке на участие в аукционе.</w:t>
      </w:r>
    </w:p>
    <w:bookmarkEnd w:id="15"/>
    <w:p w:rsidR="007D5F4A" w:rsidRPr="00447FAD" w:rsidRDefault="00C74626" w:rsidP="007D5F4A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5.5</w:t>
      </w:r>
      <w:r w:rsidR="007D5F4A" w:rsidRPr="00447FAD">
        <w:rPr>
          <w:rFonts w:cs="Times New Roman"/>
          <w:sz w:val="24"/>
          <w:szCs w:val="24"/>
        </w:rPr>
        <w:t>. Информационное сообщение об итогах аукциона размещается на официальных сайтах</w:t>
      </w:r>
      <w:r w:rsidR="007D5F4A" w:rsidRPr="00447FAD">
        <w:rPr>
          <w:rFonts w:cs="Times New Roman"/>
          <w:sz w:val="24"/>
          <w:szCs w:val="24"/>
        </w:rPr>
        <w:br/>
        <w:t>в сети Интернет в соответствии с требованиями, установленными Федеральным законом</w:t>
      </w:r>
      <w:r w:rsidR="007D5F4A" w:rsidRPr="00447FAD">
        <w:rPr>
          <w:rFonts w:cs="Times New Roman"/>
          <w:sz w:val="24"/>
          <w:szCs w:val="24"/>
        </w:rPr>
        <w:br/>
        <w:t>«О приватизации государственного и муниципального имущества».</w:t>
      </w:r>
    </w:p>
    <w:p w:rsidR="007D5F4A" w:rsidRPr="00447FAD" w:rsidRDefault="00C74626" w:rsidP="007D5F4A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5.6</w:t>
      </w:r>
      <w:r w:rsidR="007D5F4A" w:rsidRPr="00447FAD">
        <w:rPr>
          <w:rFonts w:cs="Times New Roman"/>
          <w:sz w:val="24"/>
          <w:szCs w:val="24"/>
        </w:rPr>
        <w:t xml:space="preserve">. По результатам аукциона продавец и победитель </w:t>
      </w:r>
      <w:r w:rsidR="00AD419A">
        <w:rPr>
          <w:rFonts w:cs="Times New Roman"/>
          <w:sz w:val="24"/>
          <w:szCs w:val="24"/>
        </w:rPr>
        <w:t>аукциона (покупатель) в течение</w:t>
      </w:r>
      <w:r w:rsidR="00AD419A">
        <w:rPr>
          <w:rFonts w:cs="Times New Roman"/>
          <w:sz w:val="24"/>
          <w:szCs w:val="24"/>
        </w:rPr>
        <w:br/>
        <w:t>5</w:t>
      </w:r>
      <w:r w:rsidR="007D5F4A" w:rsidRPr="00447FAD">
        <w:rPr>
          <w:rFonts w:cs="Times New Roman"/>
          <w:sz w:val="24"/>
          <w:szCs w:val="24"/>
        </w:rPr>
        <w:t xml:space="preserve"> рабочих дней </w:t>
      </w:r>
      <w:proofErr w:type="gramStart"/>
      <w:r w:rsidR="007D5F4A" w:rsidRPr="00447FAD">
        <w:rPr>
          <w:rFonts w:cs="Times New Roman"/>
          <w:sz w:val="24"/>
          <w:szCs w:val="24"/>
        </w:rPr>
        <w:t>с даты подведения</w:t>
      </w:r>
      <w:proofErr w:type="gramEnd"/>
      <w:r w:rsidR="007D5F4A" w:rsidRPr="00447FAD">
        <w:rPr>
          <w:rFonts w:cs="Times New Roman"/>
          <w:sz w:val="24"/>
          <w:szCs w:val="24"/>
        </w:rPr>
        <w:t xml:space="preserve"> итогов аукциона заключают в соответствии</w:t>
      </w:r>
      <w:r w:rsidR="00AD419A">
        <w:rPr>
          <w:rFonts w:cs="Times New Roman"/>
          <w:sz w:val="24"/>
          <w:szCs w:val="24"/>
        </w:rPr>
        <w:br/>
      </w:r>
      <w:r w:rsidR="007D5F4A" w:rsidRPr="00447FAD">
        <w:rPr>
          <w:rFonts w:cs="Times New Roman"/>
          <w:sz w:val="24"/>
          <w:szCs w:val="24"/>
        </w:rPr>
        <w:t>с законодательством Российской Федерации договор купли-продажи имущества.</w:t>
      </w:r>
    </w:p>
    <w:p w:rsidR="00A139D9" w:rsidRPr="00447FAD" w:rsidRDefault="00C74626" w:rsidP="00A139D9">
      <w:pPr>
        <w:widowControl w:val="0"/>
        <w:ind w:firstLine="567"/>
        <w:rPr>
          <w:rFonts w:cs="Times New Roman"/>
          <w:sz w:val="24"/>
          <w:szCs w:val="24"/>
        </w:rPr>
      </w:pPr>
      <w:bookmarkStart w:id="16" w:name="sub_1020"/>
      <w:r>
        <w:rPr>
          <w:rFonts w:cs="Times New Roman"/>
          <w:sz w:val="24"/>
          <w:szCs w:val="24"/>
        </w:rPr>
        <w:t>5.7.</w:t>
      </w:r>
      <w:r w:rsidR="00A139D9" w:rsidRPr="00447FAD">
        <w:rPr>
          <w:rFonts w:cs="Times New Roman"/>
          <w:sz w:val="24"/>
          <w:szCs w:val="24"/>
        </w:rPr>
        <w:t xml:space="preserve"> Оплата приобретаемого на аукционе имущества производится </w:t>
      </w:r>
      <w:r w:rsidR="00E10B47">
        <w:rPr>
          <w:rFonts w:cs="Times New Roman"/>
          <w:sz w:val="24"/>
          <w:szCs w:val="24"/>
        </w:rPr>
        <w:t xml:space="preserve">в валюте Российской Федерации </w:t>
      </w:r>
      <w:r w:rsidR="00A139D9" w:rsidRPr="00447FAD">
        <w:rPr>
          <w:rFonts w:cs="Times New Roman"/>
          <w:sz w:val="24"/>
          <w:szCs w:val="24"/>
        </w:rPr>
        <w:t>путем перечисления денежных средств на счет, указанный в информационном сообщении о проведен</w:t>
      </w:r>
      <w:proofErr w:type="gramStart"/>
      <w:r w:rsidR="00A139D9" w:rsidRPr="00447FAD">
        <w:rPr>
          <w:rFonts w:cs="Times New Roman"/>
          <w:sz w:val="24"/>
          <w:szCs w:val="24"/>
        </w:rPr>
        <w:t>ии ау</w:t>
      </w:r>
      <w:proofErr w:type="gramEnd"/>
      <w:r w:rsidR="00A139D9" w:rsidRPr="00447FAD">
        <w:rPr>
          <w:rFonts w:cs="Times New Roman"/>
          <w:sz w:val="24"/>
          <w:szCs w:val="24"/>
        </w:rPr>
        <w:t>кциона. Внесенный победителем продажи задаток засчитывается</w:t>
      </w:r>
      <w:r w:rsidR="00E10B47">
        <w:rPr>
          <w:rFonts w:cs="Times New Roman"/>
          <w:sz w:val="24"/>
          <w:szCs w:val="24"/>
        </w:rPr>
        <w:br/>
      </w:r>
      <w:r w:rsidR="00A139D9" w:rsidRPr="00447FAD">
        <w:rPr>
          <w:rFonts w:cs="Times New Roman"/>
          <w:sz w:val="24"/>
          <w:szCs w:val="24"/>
        </w:rPr>
        <w:t>в счет оплаты приобретаемого имущества.</w:t>
      </w:r>
    </w:p>
    <w:bookmarkEnd w:id="16"/>
    <w:p w:rsidR="00A139D9" w:rsidRDefault="00A139D9" w:rsidP="00A139D9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Денежные средства в счет оплаты приватизируемого имущества подлежат перечислению победителем аукциона в размере и сроки, указанные в договоре купли-продажи, т.е. не позднее</w:t>
      </w:r>
      <w:r w:rsidRPr="00447FAD">
        <w:rPr>
          <w:rFonts w:cs="Times New Roman"/>
          <w:sz w:val="24"/>
          <w:szCs w:val="24"/>
        </w:rPr>
        <w:br/>
        <w:t>30 дней со дня заключения договора купли-продажи.</w:t>
      </w:r>
    </w:p>
    <w:p w:rsidR="00AB38B5" w:rsidRPr="00447FAD" w:rsidRDefault="00AB38B5" w:rsidP="00A139D9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Моментом оплаты считается день зачисления денежных средств на счет </w:t>
      </w:r>
      <w:r w:rsidRPr="005914D5">
        <w:rPr>
          <w:color w:val="000000"/>
          <w:sz w:val="24"/>
          <w:szCs w:val="24"/>
        </w:rPr>
        <w:t>для перечисления денежных средств</w:t>
      </w:r>
      <w:r>
        <w:rPr>
          <w:color w:val="000000"/>
          <w:sz w:val="24"/>
          <w:szCs w:val="24"/>
        </w:rPr>
        <w:t xml:space="preserve"> </w:t>
      </w:r>
      <w:r w:rsidRPr="005914D5">
        <w:rPr>
          <w:color w:val="000000"/>
          <w:sz w:val="24"/>
          <w:szCs w:val="24"/>
        </w:rPr>
        <w:t>по договору купли-продажи</w:t>
      </w:r>
      <w:r>
        <w:rPr>
          <w:rFonts w:cs="Times New Roman"/>
          <w:sz w:val="24"/>
          <w:szCs w:val="24"/>
        </w:rPr>
        <w:t xml:space="preserve"> (счет продавца), указанный в информационном сообщении </w:t>
      </w:r>
      <w:r w:rsidRPr="00447FAD">
        <w:rPr>
          <w:rFonts w:cs="Times New Roman"/>
          <w:sz w:val="24"/>
          <w:szCs w:val="24"/>
        </w:rPr>
        <w:t>о проведен</w:t>
      </w:r>
      <w:proofErr w:type="gramStart"/>
      <w:r w:rsidRPr="00447FAD">
        <w:rPr>
          <w:rFonts w:cs="Times New Roman"/>
          <w:sz w:val="24"/>
          <w:szCs w:val="24"/>
        </w:rPr>
        <w:t>ии ау</w:t>
      </w:r>
      <w:proofErr w:type="gramEnd"/>
      <w:r w:rsidRPr="00447FAD">
        <w:rPr>
          <w:rFonts w:cs="Times New Roman"/>
          <w:sz w:val="24"/>
          <w:szCs w:val="24"/>
        </w:rPr>
        <w:t>кциона</w:t>
      </w:r>
      <w:r>
        <w:rPr>
          <w:rFonts w:cs="Times New Roman"/>
          <w:sz w:val="24"/>
          <w:szCs w:val="24"/>
        </w:rPr>
        <w:t>.</w:t>
      </w:r>
    </w:p>
    <w:p w:rsidR="00A139D9" w:rsidRPr="00447FAD" w:rsidRDefault="00A139D9" w:rsidP="00A139D9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Ответственность покупателя в случае его отказа или уклонения от оплаты имущества</w:t>
      </w:r>
      <w:r w:rsidRPr="00447FAD">
        <w:rPr>
          <w:rFonts w:cs="Times New Roman"/>
          <w:sz w:val="24"/>
          <w:szCs w:val="24"/>
        </w:rPr>
        <w:br/>
        <w:t>в установленные сроки предусматривается в соответствии с законодательством Российской Федерации в договоре купли-продажи.</w:t>
      </w:r>
    </w:p>
    <w:p w:rsidR="00A558AB" w:rsidRPr="00447FAD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5.8</w:t>
      </w:r>
      <w:r w:rsidR="00A558AB" w:rsidRPr="00447FAD">
        <w:rPr>
          <w:rFonts w:cs="Times New Roman"/>
          <w:sz w:val="24"/>
          <w:szCs w:val="24"/>
        </w:rPr>
        <w:t>. 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</w:t>
      </w:r>
      <w:r w:rsidR="00FB0894" w:rsidRPr="00447FAD">
        <w:rPr>
          <w:rFonts w:cs="Times New Roman"/>
          <w:sz w:val="24"/>
          <w:szCs w:val="24"/>
        </w:rPr>
        <w:br/>
      </w:r>
      <w:r w:rsidR="00A558AB" w:rsidRPr="00447FAD">
        <w:rPr>
          <w:rFonts w:cs="Times New Roman"/>
          <w:sz w:val="24"/>
          <w:szCs w:val="24"/>
        </w:rPr>
        <w:t>и задаток ему не возвращается. Результаты аукциона аннулируются продавцом.</w:t>
      </w:r>
    </w:p>
    <w:p w:rsidR="007D5F4A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5.9</w:t>
      </w:r>
      <w:r w:rsidR="007D5F4A" w:rsidRPr="00447FAD">
        <w:rPr>
          <w:rFonts w:cs="Times New Roman"/>
          <w:sz w:val="24"/>
          <w:szCs w:val="24"/>
        </w:rPr>
        <w:t>.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30 дней после дня полной оплаты имущества.</w:t>
      </w:r>
      <w:r w:rsidR="00E46963" w:rsidRPr="00447FAD">
        <w:rPr>
          <w:rFonts w:cs="Times New Roman"/>
          <w:sz w:val="24"/>
          <w:szCs w:val="24"/>
        </w:rPr>
        <w:t xml:space="preserve"> Расходы на оплату услуг регистратора возлагаются на покупателя.</w:t>
      </w:r>
    </w:p>
    <w:p w:rsidR="00C74626" w:rsidRPr="00447FAD" w:rsidRDefault="00C74626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 </w:t>
      </w:r>
      <w:r w:rsidR="00C80DF2">
        <w:rPr>
          <w:rFonts w:cs="Times New Roman"/>
          <w:sz w:val="24"/>
          <w:szCs w:val="24"/>
        </w:rPr>
        <w:t>Особенности приватизации земельных участков</w:t>
      </w:r>
      <w:r w:rsidR="000815A2">
        <w:rPr>
          <w:rFonts w:cs="Times New Roman"/>
          <w:sz w:val="24"/>
          <w:szCs w:val="24"/>
        </w:rPr>
        <w:t xml:space="preserve"> под объектами недвижимого имущества, отчуждаемых одновременно с такими объектами </w:t>
      </w:r>
      <w:r w:rsidR="000815A2" w:rsidRPr="00447FAD">
        <w:rPr>
          <w:rFonts w:cs="Times New Roman"/>
          <w:sz w:val="24"/>
          <w:szCs w:val="24"/>
        </w:rPr>
        <w:t>и необходимых для их использования</w:t>
      </w:r>
    </w:p>
    <w:p w:rsidR="00DD3258" w:rsidRPr="00447FAD" w:rsidRDefault="00C80DF2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6.1</w:t>
      </w:r>
      <w:r w:rsidR="00DD3258" w:rsidRPr="00447FAD">
        <w:rPr>
          <w:rFonts w:cs="Times New Roman"/>
          <w:sz w:val="24"/>
          <w:szCs w:val="24"/>
        </w:rPr>
        <w:t>. Приватизация зданий, строений и сооружений, а также объектов, строительство которых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использования.</w:t>
      </w:r>
    </w:p>
    <w:p w:rsidR="00DD3258" w:rsidRPr="00447FAD" w:rsidRDefault="000815A2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6.2</w:t>
      </w:r>
      <w:r w:rsidR="00DD3258" w:rsidRPr="00447FAD">
        <w:rPr>
          <w:rFonts w:cs="Times New Roman"/>
          <w:sz w:val="24"/>
          <w:szCs w:val="24"/>
        </w:rPr>
        <w:t>. При приватизации расположенных на неделимом земельном участке частей зданий, строений и сооружений, признаваемых самостоятельными объектами недвижимости,</w:t>
      </w:r>
      <w:r w:rsidR="00DD3258" w:rsidRPr="00447FAD">
        <w:rPr>
          <w:rFonts w:cs="Times New Roman"/>
          <w:sz w:val="24"/>
          <w:szCs w:val="24"/>
        </w:rPr>
        <w:br/>
        <w:t xml:space="preserve">с покупателями такого имущества заключаются договоры аренды указанного земельного участка </w:t>
      </w:r>
      <w:proofErr w:type="gramStart"/>
      <w:r w:rsidR="00DD3258" w:rsidRPr="00447FAD">
        <w:rPr>
          <w:rFonts w:cs="Times New Roman"/>
          <w:sz w:val="24"/>
          <w:szCs w:val="24"/>
        </w:rPr>
        <w:t>со</w:t>
      </w:r>
      <w:proofErr w:type="gramEnd"/>
      <w:r w:rsidR="00DD3258" w:rsidRPr="00447FAD">
        <w:rPr>
          <w:rFonts w:cs="Times New Roman"/>
          <w:sz w:val="24"/>
          <w:szCs w:val="24"/>
        </w:rPr>
        <w:t xml:space="preserve"> множественностью лиц на стороне арендатора в порядке, установленном  законодательством.</w:t>
      </w:r>
    </w:p>
    <w:p w:rsidR="00DD3258" w:rsidRPr="00447FAD" w:rsidRDefault="00DD3258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Собственники (покупатели) таких объектов вправе одновременно приобрести в общую долевую собственность земельный участок после приватизации всех частей зданий, строений</w:t>
      </w:r>
      <w:r w:rsidRPr="00447FAD">
        <w:rPr>
          <w:rFonts w:cs="Times New Roman"/>
          <w:sz w:val="24"/>
          <w:szCs w:val="24"/>
        </w:rPr>
        <w:br/>
        <w:t>и сооружений, расположенных на этом земельном участке.</w:t>
      </w:r>
    </w:p>
    <w:p w:rsidR="00DD3258" w:rsidRPr="00447FAD" w:rsidRDefault="00DD3258" w:rsidP="00C14F4E">
      <w:pPr>
        <w:widowControl w:val="0"/>
        <w:ind w:firstLine="567"/>
        <w:rPr>
          <w:rFonts w:cs="Times New Roman"/>
          <w:sz w:val="24"/>
          <w:szCs w:val="24"/>
        </w:rPr>
      </w:pPr>
      <w:r w:rsidRPr="00447FAD">
        <w:rPr>
          <w:rFonts w:cs="Times New Roman"/>
          <w:sz w:val="24"/>
          <w:szCs w:val="24"/>
        </w:rPr>
        <w:t>Размер доли в праве собственности на земельный участок определяется пропорционально отношению площади соответствующей части здания, строения или сооружения к общей площади здания, строения или сооружения.</w:t>
      </w:r>
    </w:p>
    <w:p w:rsidR="00A558AB" w:rsidRPr="00447FAD" w:rsidRDefault="004000B1" w:rsidP="00C14F4E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6.3</w:t>
      </w:r>
      <w:r w:rsidR="00DD3258" w:rsidRPr="00447FAD">
        <w:rPr>
          <w:rFonts w:cs="Times New Roman"/>
          <w:sz w:val="24"/>
          <w:szCs w:val="24"/>
        </w:rPr>
        <w:t>. Земельны</w:t>
      </w:r>
      <w:r>
        <w:rPr>
          <w:rFonts w:cs="Times New Roman"/>
          <w:sz w:val="24"/>
          <w:szCs w:val="24"/>
        </w:rPr>
        <w:t>е</w:t>
      </w:r>
      <w:r w:rsidR="00DD3258" w:rsidRPr="00447FAD">
        <w:rPr>
          <w:rFonts w:cs="Times New Roman"/>
          <w:sz w:val="24"/>
          <w:szCs w:val="24"/>
        </w:rPr>
        <w:t xml:space="preserve"> участк</w:t>
      </w:r>
      <w:r>
        <w:rPr>
          <w:rFonts w:cs="Times New Roman"/>
          <w:sz w:val="24"/>
          <w:szCs w:val="24"/>
        </w:rPr>
        <w:t>и</w:t>
      </w:r>
      <w:r w:rsidR="00DD3258" w:rsidRPr="00447FAD">
        <w:rPr>
          <w:rFonts w:cs="Times New Roman"/>
          <w:sz w:val="24"/>
          <w:szCs w:val="24"/>
        </w:rPr>
        <w:t>, указанны</w:t>
      </w:r>
      <w:r>
        <w:rPr>
          <w:rFonts w:cs="Times New Roman"/>
          <w:sz w:val="24"/>
          <w:szCs w:val="24"/>
        </w:rPr>
        <w:t>е</w:t>
      </w:r>
      <w:r w:rsidR="00DD3258" w:rsidRPr="00447FAD">
        <w:rPr>
          <w:rFonts w:cs="Times New Roman"/>
          <w:sz w:val="24"/>
          <w:szCs w:val="24"/>
        </w:rPr>
        <w:t xml:space="preserve"> в п</w:t>
      </w:r>
      <w:r>
        <w:rPr>
          <w:rFonts w:cs="Times New Roman"/>
          <w:sz w:val="24"/>
          <w:szCs w:val="24"/>
        </w:rPr>
        <w:t>унктах</w:t>
      </w:r>
      <w:r w:rsidR="00DD3258" w:rsidRPr="00447FAD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6.1., 6.2.</w:t>
      </w:r>
      <w:r w:rsidR="00DD3258" w:rsidRPr="00447FAD">
        <w:rPr>
          <w:rFonts w:cs="Times New Roman"/>
          <w:sz w:val="24"/>
          <w:szCs w:val="24"/>
        </w:rPr>
        <w:t xml:space="preserve"> настоящих Правил отчужда</w:t>
      </w:r>
      <w:r>
        <w:rPr>
          <w:rFonts w:cs="Times New Roman"/>
          <w:sz w:val="24"/>
          <w:szCs w:val="24"/>
        </w:rPr>
        <w:t>ю</w:t>
      </w:r>
      <w:r w:rsidR="00DD3258" w:rsidRPr="00447FAD">
        <w:rPr>
          <w:rFonts w:cs="Times New Roman"/>
          <w:sz w:val="24"/>
          <w:szCs w:val="24"/>
        </w:rPr>
        <w:t>тся</w:t>
      </w:r>
      <w:r>
        <w:rPr>
          <w:rFonts w:cs="Times New Roman"/>
          <w:sz w:val="24"/>
          <w:szCs w:val="24"/>
        </w:rPr>
        <w:br/>
      </w:r>
      <w:r w:rsidR="00DD3258" w:rsidRPr="00447FAD">
        <w:rPr>
          <w:rFonts w:cs="Times New Roman"/>
          <w:sz w:val="24"/>
          <w:szCs w:val="24"/>
        </w:rPr>
        <w:t>в границах, которые определяются на основании кадастрового паспорта земельного участка, если</w:t>
      </w:r>
      <w:r w:rsidR="00DD3258" w:rsidRPr="00447FAD">
        <w:rPr>
          <w:rFonts w:cs="Times New Roman"/>
          <w:sz w:val="24"/>
          <w:szCs w:val="24"/>
        </w:rPr>
        <w:br/>
        <w:t>не установлено иное.</w:t>
      </w:r>
    </w:p>
    <w:sectPr w:rsidR="00A558AB" w:rsidRPr="00447FAD" w:rsidSect="00B62992">
      <w:pgSz w:w="11906" w:h="16838"/>
      <w:pgMar w:top="964" w:right="567" w:bottom="96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4427E"/>
    <w:rsid w:val="000073A7"/>
    <w:rsid w:val="000078F8"/>
    <w:rsid w:val="00010C36"/>
    <w:rsid w:val="00011C9B"/>
    <w:rsid w:val="00013052"/>
    <w:rsid w:val="00014C0F"/>
    <w:rsid w:val="00016D24"/>
    <w:rsid w:val="00021FDB"/>
    <w:rsid w:val="00022441"/>
    <w:rsid w:val="000312EB"/>
    <w:rsid w:val="00032895"/>
    <w:rsid w:val="000366AD"/>
    <w:rsid w:val="000370AD"/>
    <w:rsid w:val="00040640"/>
    <w:rsid w:val="00041F84"/>
    <w:rsid w:val="000425A0"/>
    <w:rsid w:val="00046965"/>
    <w:rsid w:val="00047385"/>
    <w:rsid w:val="000513A5"/>
    <w:rsid w:val="000557BC"/>
    <w:rsid w:val="00062962"/>
    <w:rsid w:val="00063263"/>
    <w:rsid w:val="00064F1D"/>
    <w:rsid w:val="00074A4D"/>
    <w:rsid w:val="00074A9B"/>
    <w:rsid w:val="00076D84"/>
    <w:rsid w:val="000815A2"/>
    <w:rsid w:val="00081950"/>
    <w:rsid w:val="00086FC6"/>
    <w:rsid w:val="00090946"/>
    <w:rsid w:val="000A3A6F"/>
    <w:rsid w:val="000C236C"/>
    <w:rsid w:val="000C258E"/>
    <w:rsid w:val="000C3EE5"/>
    <w:rsid w:val="000C47D9"/>
    <w:rsid w:val="000C6034"/>
    <w:rsid w:val="000D19D1"/>
    <w:rsid w:val="000D4B21"/>
    <w:rsid w:val="000E4228"/>
    <w:rsid w:val="000E6B35"/>
    <w:rsid w:val="000F25F3"/>
    <w:rsid w:val="00100149"/>
    <w:rsid w:val="00102FDE"/>
    <w:rsid w:val="00103E00"/>
    <w:rsid w:val="00105DDC"/>
    <w:rsid w:val="00112D94"/>
    <w:rsid w:val="001143F4"/>
    <w:rsid w:val="00120C95"/>
    <w:rsid w:val="00122CE5"/>
    <w:rsid w:val="001250AF"/>
    <w:rsid w:val="001368B4"/>
    <w:rsid w:val="0014097F"/>
    <w:rsid w:val="0014427E"/>
    <w:rsid w:val="00145231"/>
    <w:rsid w:val="00146748"/>
    <w:rsid w:val="001506C1"/>
    <w:rsid w:val="00154936"/>
    <w:rsid w:val="00157EF8"/>
    <w:rsid w:val="001609EF"/>
    <w:rsid w:val="0016614B"/>
    <w:rsid w:val="00171DE8"/>
    <w:rsid w:val="00172670"/>
    <w:rsid w:val="00173555"/>
    <w:rsid w:val="001763A6"/>
    <w:rsid w:val="0018501E"/>
    <w:rsid w:val="0018726C"/>
    <w:rsid w:val="00195EFF"/>
    <w:rsid w:val="00197591"/>
    <w:rsid w:val="001B4184"/>
    <w:rsid w:val="001C45FE"/>
    <w:rsid w:val="001C5992"/>
    <w:rsid w:val="001E532A"/>
    <w:rsid w:val="001E7C2D"/>
    <w:rsid w:val="001F4768"/>
    <w:rsid w:val="00201155"/>
    <w:rsid w:val="002054B9"/>
    <w:rsid w:val="002072C6"/>
    <w:rsid w:val="00211690"/>
    <w:rsid w:val="002121FD"/>
    <w:rsid w:val="00212600"/>
    <w:rsid w:val="00217C3B"/>
    <w:rsid w:val="002220A9"/>
    <w:rsid w:val="0022259E"/>
    <w:rsid w:val="002309CA"/>
    <w:rsid w:val="00234930"/>
    <w:rsid w:val="00236D52"/>
    <w:rsid w:val="00237783"/>
    <w:rsid w:val="00240EFE"/>
    <w:rsid w:val="00241541"/>
    <w:rsid w:val="00242E2D"/>
    <w:rsid w:val="00243BA6"/>
    <w:rsid w:val="00243CA5"/>
    <w:rsid w:val="002446FC"/>
    <w:rsid w:val="00245E81"/>
    <w:rsid w:val="00246830"/>
    <w:rsid w:val="002515F5"/>
    <w:rsid w:val="00252C3A"/>
    <w:rsid w:val="002576FE"/>
    <w:rsid w:val="0026093B"/>
    <w:rsid w:val="00263308"/>
    <w:rsid w:val="002666F9"/>
    <w:rsid w:val="002748DC"/>
    <w:rsid w:val="0027624F"/>
    <w:rsid w:val="002833B7"/>
    <w:rsid w:val="0028349E"/>
    <w:rsid w:val="0028393E"/>
    <w:rsid w:val="002851CB"/>
    <w:rsid w:val="00285FDA"/>
    <w:rsid w:val="00290B8D"/>
    <w:rsid w:val="002927B1"/>
    <w:rsid w:val="00292C8A"/>
    <w:rsid w:val="002A39C6"/>
    <w:rsid w:val="002B098F"/>
    <w:rsid w:val="002B18E1"/>
    <w:rsid w:val="002B383D"/>
    <w:rsid w:val="002B7354"/>
    <w:rsid w:val="002B7E71"/>
    <w:rsid w:val="002C0A7C"/>
    <w:rsid w:val="002C263C"/>
    <w:rsid w:val="002C7F85"/>
    <w:rsid w:val="002D069B"/>
    <w:rsid w:val="002D3C37"/>
    <w:rsid w:val="002D714C"/>
    <w:rsid w:val="002D7295"/>
    <w:rsid w:val="002D7A79"/>
    <w:rsid w:val="002E3917"/>
    <w:rsid w:val="002F1A94"/>
    <w:rsid w:val="002F4104"/>
    <w:rsid w:val="002F496C"/>
    <w:rsid w:val="002F5056"/>
    <w:rsid w:val="002F6C10"/>
    <w:rsid w:val="003000C6"/>
    <w:rsid w:val="00301252"/>
    <w:rsid w:val="003050EE"/>
    <w:rsid w:val="00306FD0"/>
    <w:rsid w:val="00311BC5"/>
    <w:rsid w:val="00313B53"/>
    <w:rsid w:val="00317E11"/>
    <w:rsid w:val="003202C0"/>
    <w:rsid w:val="00322D7B"/>
    <w:rsid w:val="003314A6"/>
    <w:rsid w:val="00333289"/>
    <w:rsid w:val="0033400B"/>
    <w:rsid w:val="00334AE7"/>
    <w:rsid w:val="00334E2A"/>
    <w:rsid w:val="00336066"/>
    <w:rsid w:val="0034684E"/>
    <w:rsid w:val="00351FB6"/>
    <w:rsid w:val="003640A2"/>
    <w:rsid w:val="0036492F"/>
    <w:rsid w:val="00365476"/>
    <w:rsid w:val="00377A36"/>
    <w:rsid w:val="00383272"/>
    <w:rsid w:val="003848F7"/>
    <w:rsid w:val="003854E9"/>
    <w:rsid w:val="0038553E"/>
    <w:rsid w:val="003864BC"/>
    <w:rsid w:val="003936E3"/>
    <w:rsid w:val="00393771"/>
    <w:rsid w:val="003959B3"/>
    <w:rsid w:val="003B11C4"/>
    <w:rsid w:val="003C0868"/>
    <w:rsid w:val="003D02B0"/>
    <w:rsid w:val="003D11D1"/>
    <w:rsid w:val="003D1789"/>
    <w:rsid w:val="003D30F7"/>
    <w:rsid w:val="003D362D"/>
    <w:rsid w:val="003D673B"/>
    <w:rsid w:val="003E298B"/>
    <w:rsid w:val="003E526D"/>
    <w:rsid w:val="003E5310"/>
    <w:rsid w:val="003F3EBA"/>
    <w:rsid w:val="003F79EC"/>
    <w:rsid w:val="004000B1"/>
    <w:rsid w:val="00404C11"/>
    <w:rsid w:val="004079B5"/>
    <w:rsid w:val="0041194A"/>
    <w:rsid w:val="00416644"/>
    <w:rsid w:val="00420630"/>
    <w:rsid w:val="004251A5"/>
    <w:rsid w:val="00426064"/>
    <w:rsid w:val="00431821"/>
    <w:rsid w:val="00435D47"/>
    <w:rsid w:val="004435A2"/>
    <w:rsid w:val="00443E21"/>
    <w:rsid w:val="00445D45"/>
    <w:rsid w:val="00445D5B"/>
    <w:rsid w:val="00447FAD"/>
    <w:rsid w:val="00452DD4"/>
    <w:rsid w:val="00456037"/>
    <w:rsid w:val="004631BE"/>
    <w:rsid w:val="00473951"/>
    <w:rsid w:val="00475465"/>
    <w:rsid w:val="00475B8B"/>
    <w:rsid w:val="00484D28"/>
    <w:rsid w:val="004A0598"/>
    <w:rsid w:val="004A634D"/>
    <w:rsid w:val="004A64EC"/>
    <w:rsid w:val="004A72B8"/>
    <w:rsid w:val="004B7C12"/>
    <w:rsid w:val="004C0E98"/>
    <w:rsid w:val="004C2FDE"/>
    <w:rsid w:val="004C7BCD"/>
    <w:rsid w:val="004D3759"/>
    <w:rsid w:val="004D38FD"/>
    <w:rsid w:val="004E27E7"/>
    <w:rsid w:val="004E5D5B"/>
    <w:rsid w:val="004F3407"/>
    <w:rsid w:val="0050079F"/>
    <w:rsid w:val="00510136"/>
    <w:rsid w:val="00514292"/>
    <w:rsid w:val="005161BC"/>
    <w:rsid w:val="005177DF"/>
    <w:rsid w:val="005273D8"/>
    <w:rsid w:val="0053228B"/>
    <w:rsid w:val="005348CA"/>
    <w:rsid w:val="00534DE2"/>
    <w:rsid w:val="00534E86"/>
    <w:rsid w:val="00537F1D"/>
    <w:rsid w:val="00540820"/>
    <w:rsid w:val="00551331"/>
    <w:rsid w:val="0055249E"/>
    <w:rsid w:val="00552E27"/>
    <w:rsid w:val="00555686"/>
    <w:rsid w:val="00555EF3"/>
    <w:rsid w:val="00556802"/>
    <w:rsid w:val="0056699C"/>
    <w:rsid w:val="005718DF"/>
    <w:rsid w:val="00576A39"/>
    <w:rsid w:val="00580B8A"/>
    <w:rsid w:val="00581931"/>
    <w:rsid w:val="00583557"/>
    <w:rsid w:val="0058780B"/>
    <w:rsid w:val="00587F23"/>
    <w:rsid w:val="00591520"/>
    <w:rsid w:val="00593C5A"/>
    <w:rsid w:val="00595E47"/>
    <w:rsid w:val="005A2442"/>
    <w:rsid w:val="005A5DD4"/>
    <w:rsid w:val="005B53EB"/>
    <w:rsid w:val="005B58A3"/>
    <w:rsid w:val="005B7CDF"/>
    <w:rsid w:val="005C0BDD"/>
    <w:rsid w:val="005C1710"/>
    <w:rsid w:val="005C3F8E"/>
    <w:rsid w:val="005D149D"/>
    <w:rsid w:val="005D6744"/>
    <w:rsid w:val="005E0A8A"/>
    <w:rsid w:val="005F0AD8"/>
    <w:rsid w:val="005F390E"/>
    <w:rsid w:val="005F5B30"/>
    <w:rsid w:val="005F6646"/>
    <w:rsid w:val="005F6AA9"/>
    <w:rsid w:val="005F75E1"/>
    <w:rsid w:val="005F7A53"/>
    <w:rsid w:val="0060075B"/>
    <w:rsid w:val="006026D3"/>
    <w:rsid w:val="006142B7"/>
    <w:rsid w:val="00614769"/>
    <w:rsid w:val="00623AB5"/>
    <w:rsid w:val="00637723"/>
    <w:rsid w:val="00643179"/>
    <w:rsid w:val="00645C0C"/>
    <w:rsid w:val="00652B6C"/>
    <w:rsid w:val="0065495F"/>
    <w:rsid w:val="00654A3F"/>
    <w:rsid w:val="00660935"/>
    <w:rsid w:val="00667204"/>
    <w:rsid w:val="00667BA1"/>
    <w:rsid w:val="006707BE"/>
    <w:rsid w:val="00674504"/>
    <w:rsid w:val="00680204"/>
    <w:rsid w:val="00687257"/>
    <w:rsid w:val="00690D5C"/>
    <w:rsid w:val="006A190D"/>
    <w:rsid w:val="006B0EAF"/>
    <w:rsid w:val="006B0F35"/>
    <w:rsid w:val="006B0F8E"/>
    <w:rsid w:val="006C35E6"/>
    <w:rsid w:val="006D0073"/>
    <w:rsid w:val="006D1465"/>
    <w:rsid w:val="006D3DF4"/>
    <w:rsid w:val="006E04DE"/>
    <w:rsid w:val="007038BE"/>
    <w:rsid w:val="007139DC"/>
    <w:rsid w:val="00731A22"/>
    <w:rsid w:val="007429CF"/>
    <w:rsid w:val="007431D3"/>
    <w:rsid w:val="00743CD7"/>
    <w:rsid w:val="00747508"/>
    <w:rsid w:val="00750E6C"/>
    <w:rsid w:val="00750F73"/>
    <w:rsid w:val="007518A8"/>
    <w:rsid w:val="00752C45"/>
    <w:rsid w:val="00753E12"/>
    <w:rsid w:val="00754D71"/>
    <w:rsid w:val="00756D2A"/>
    <w:rsid w:val="00757852"/>
    <w:rsid w:val="00760393"/>
    <w:rsid w:val="00765267"/>
    <w:rsid w:val="00767261"/>
    <w:rsid w:val="007710AA"/>
    <w:rsid w:val="00774646"/>
    <w:rsid w:val="00774C63"/>
    <w:rsid w:val="00781F61"/>
    <w:rsid w:val="007873CF"/>
    <w:rsid w:val="00790469"/>
    <w:rsid w:val="007931AB"/>
    <w:rsid w:val="00796394"/>
    <w:rsid w:val="007A25A9"/>
    <w:rsid w:val="007A4898"/>
    <w:rsid w:val="007A7B23"/>
    <w:rsid w:val="007B1559"/>
    <w:rsid w:val="007B1EE4"/>
    <w:rsid w:val="007B2798"/>
    <w:rsid w:val="007B3BB0"/>
    <w:rsid w:val="007B4781"/>
    <w:rsid w:val="007B5010"/>
    <w:rsid w:val="007B78CD"/>
    <w:rsid w:val="007C6432"/>
    <w:rsid w:val="007C6C98"/>
    <w:rsid w:val="007C7B68"/>
    <w:rsid w:val="007D12B5"/>
    <w:rsid w:val="007D5F4A"/>
    <w:rsid w:val="007D7709"/>
    <w:rsid w:val="007D776C"/>
    <w:rsid w:val="007E2BCC"/>
    <w:rsid w:val="007E3737"/>
    <w:rsid w:val="007F3386"/>
    <w:rsid w:val="007F430A"/>
    <w:rsid w:val="007F51D5"/>
    <w:rsid w:val="007F7633"/>
    <w:rsid w:val="008010B8"/>
    <w:rsid w:val="00822379"/>
    <w:rsid w:val="0084391F"/>
    <w:rsid w:val="00844D43"/>
    <w:rsid w:val="008520C3"/>
    <w:rsid w:val="00861B44"/>
    <w:rsid w:val="00862F81"/>
    <w:rsid w:val="008658A1"/>
    <w:rsid w:val="008665AD"/>
    <w:rsid w:val="008673C3"/>
    <w:rsid w:val="00867A81"/>
    <w:rsid w:val="00870E09"/>
    <w:rsid w:val="00871913"/>
    <w:rsid w:val="00872863"/>
    <w:rsid w:val="008766A3"/>
    <w:rsid w:val="00876BEE"/>
    <w:rsid w:val="0088464D"/>
    <w:rsid w:val="008846ED"/>
    <w:rsid w:val="00885C68"/>
    <w:rsid w:val="00891595"/>
    <w:rsid w:val="008919DE"/>
    <w:rsid w:val="008B150C"/>
    <w:rsid w:val="008B35A5"/>
    <w:rsid w:val="008B4440"/>
    <w:rsid w:val="008B5C87"/>
    <w:rsid w:val="008B7763"/>
    <w:rsid w:val="008C6C23"/>
    <w:rsid w:val="008C7697"/>
    <w:rsid w:val="008C7F02"/>
    <w:rsid w:val="008D09B7"/>
    <w:rsid w:val="008E16D8"/>
    <w:rsid w:val="008E40D8"/>
    <w:rsid w:val="008F46BB"/>
    <w:rsid w:val="008F4CBC"/>
    <w:rsid w:val="008F5D0C"/>
    <w:rsid w:val="00917EF7"/>
    <w:rsid w:val="00922001"/>
    <w:rsid w:val="00922310"/>
    <w:rsid w:val="00926776"/>
    <w:rsid w:val="009275C4"/>
    <w:rsid w:val="00927D22"/>
    <w:rsid w:val="009344AA"/>
    <w:rsid w:val="00934BCA"/>
    <w:rsid w:val="00941C45"/>
    <w:rsid w:val="00942F6B"/>
    <w:rsid w:val="00943FC6"/>
    <w:rsid w:val="00947B6D"/>
    <w:rsid w:val="00951940"/>
    <w:rsid w:val="00954956"/>
    <w:rsid w:val="0096142D"/>
    <w:rsid w:val="009624EF"/>
    <w:rsid w:val="009638F0"/>
    <w:rsid w:val="0097516A"/>
    <w:rsid w:val="009818BC"/>
    <w:rsid w:val="00984DAA"/>
    <w:rsid w:val="00985D6D"/>
    <w:rsid w:val="00985FF8"/>
    <w:rsid w:val="00995A73"/>
    <w:rsid w:val="00997549"/>
    <w:rsid w:val="009A4A2F"/>
    <w:rsid w:val="009B66FC"/>
    <w:rsid w:val="009C5715"/>
    <w:rsid w:val="009E0670"/>
    <w:rsid w:val="009E26B6"/>
    <w:rsid w:val="009E39F1"/>
    <w:rsid w:val="009E3C0D"/>
    <w:rsid w:val="009E695F"/>
    <w:rsid w:val="009F23C3"/>
    <w:rsid w:val="009F6A6C"/>
    <w:rsid w:val="009F7104"/>
    <w:rsid w:val="009F7D61"/>
    <w:rsid w:val="00A0504B"/>
    <w:rsid w:val="00A10D2B"/>
    <w:rsid w:val="00A1175B"/>
    <w:rsid w:val="00A12910"/>
    <w:rsid w:val="00A132FE"/>
    <w:rsid w:val="00A139D9"/>
    <w:rsid w:val="00A14AD0"/>
    <w:rsid w:val="00A15EF3"/>
    <w:rsid w:val="00A17715"/>
    <w:rsid w:val="00A20B39"/>
    <w:rsid w:val="00A218BB"/>
    <w:rsid w:val="00A22EA8"/>
    <w:rsid w:val="00A235F3"/>
    <w:rsid w:val="00A241E5"/>
    <w:rsid w:val="00A27A3F"/>
    <w:rsid w:val="00A32D17"/>
    <w:rsid w:val="00A36AF1"/>
    <w:rsid w:val="00A40285"/>
    <w:rsid w:val="00A4107E"/>
    <w:rsid w:val="00A43E63"/>
    <w:rsid w:val="00A47FCB"/>
    <w:rsid w:val="00A535AE"/>
    <w:rsid w:val="00A558AB"/>
    <w:rsid w:val="00A607EB"/>
    <w:rsid w:val="00A678A2"/>
    <w:rsid w:val="00A67D7E"/>
    <w:rsid w:val="00A70E5B"/>
    <w:rsid w:val="00A71FE4"/>
    <w:rsid w:val="00A7685D"/>
    <w:rsid w:val="00A81BBC"/>
    <w:rsid w:val="00A85966"/>
    <w:rsid w:val="00A86FCD"/>
    <w:rsid w:val="00A909F6"/>
    <w:rsid w:val="00A91FAE"/>
    <w:rsid w:val="00A93FDD"/>
    <w:rsid w:val="00A96DA6"/>
    <w:rsid w:val="00AA3C0C"/>
    <w:rsid w:val="00AB0300"/>
    <w:rsid w:val="00AB2A1A"/>
    <w:rsid w:val="00AB38B5"/>
    <w:rsid w:val="00AB7FE4"/>
    <w:rsid w:val="00AC059C"/>
    <w:rsid w:val="00AC2A32"/>
    <w:rsid w:val="00AD1DB4"/>
    <w:rsid w:val="00AD419A"/>
    <w:rsid w:val="00AE0DC8"/>
    <w:rsid w:val="00AE1EBC"/>
    <w:rsid w:val="00AE5B14"/>
    <w:rsid w:val="00AF1B7A"/>
    <w:rsid w:val="00AF393A"/>
    <w:rsid w:val="00AF4609"/>
    <w:rsid w:val="00AF6801"/>
    <w:rsid w:val="00B00425"/>
    <w:rsid w:val="00B00D4F"/>
    <w:rsid w:val="00B0445D"/>
    <w:rsid w:val="00B05DAB"/>
    <w:rsid w:val="00B06205"/>
    <w:rsid w:val="00B14D4D"/>
    <w:rsid w:val="00B24CA2"/>
    <w:rsid w:val="00B24F69"/>
    <w:rsid w:val="00B275D3"/>
    <w:rsid w:val="00B30D04"/>
    <w:rsid w:val="00B433BD"/>
    <w:rsid w:val="00B513BC"/>
    <w:rsid w:val="00B5259A"/>
    <w:rsid w:val="00B5300F"/>
    <w:rsid w:val="00B53488"/>
    <w:rsid w:val="00B56FF7"/>
    <w:rsid w:val="00B61EEA"/>
    <w:rsid w:val="00B62992"/>
    <w:rsid w:val="00B665BF"/>
    <w:rsid w:val="00B73982"/>
    <w:rsid w:val="00B7753A"/>
    <w:rsid w:val="00B819BB"/>
    <w:rsid w:val="00B82C8C"/>
    <w:rsid w:val="00B83772"/>
    <w:rsid w:val="00B94D76"/>
    <w:rsid w:val="00BA0125"/>
    <w:rsid w:val="00BA3368"/>
    <w:rsid w:val="00BA3B1B"/>
    <w:rsid w:val="00BB07F6"/>
    <w:rsid w:val="00BB59A6"/>
    <w:rsid w:val="00BB662E"/>
    <w:rsid w:val="00BC33E7"/>
    <w:rsid w:val="00BC39F2"/>
    <w:rsid w:val="00BC77B4"/>
    <w:rsid w:val="00BC7C39"/>
    <w:rsid w:val="00BD4B0D"/>
    <w:rsid w:val="00BD685B"/>
    <w:rsid w:val="00BD7A8D"/>
    <w:rsid w:val="00BE77F1"/>
    <w:rsid w:val="00BF17F8"/>
    <w:rsid w:val="00BF268C"/>
    <w:rsid w:val="00BF3698"/>
    <w:rsid w:val="00BF3E26"/>
    <w:rsid w:val="00BF4837"/>
    <w:rsid w:val="00BF4F36"/>
    <w:rsid w:val="00C0501F"/>
    <w:rsid w:val="00C06CF7"/>
    <w:rsid w:val="00C07CDA"/>
    <w:rsid w:val="00C13E43"/>
    <w:rsid w:val="00C1460B"/>
    <w:rsid w:val="00C14F4E"/>
    <w:rsid w:val="00C160B7"/>
    <w:rsid w:val="00C2108F"/>
    <w:rsid w:val="00C23CDB"/>
    <w:rsid w:val="00C2766E"/>
    <w:rsid w:val="00C35299"/>
    <w:rsid w:val="00C35F29"/>
    <w:rsid w:val="00C43125"/>
    <w:rsid w:val="00C4389A"/>
    <w:rsid w:val="00C45659"/>
    <w:rsid w:val="00C479F7"/>
    <w:rsid w:val="00C61FF6"/>
    <w:rsid w:val="00C63072"/>
    <w:rsid w:val="00C646D7"/>
    <w:rsid w:val="00C718F7"/>
    <w:rsid w:val="00C71CFE"/>
    <w:rsid w:val="00C72691"/>
    <w:rsid w:val="00C74626"/>
    <w:rsid w:val="00C7588B"/>
    <w:rsid w:val="00C80DF2"/>
    <w:rsid w:val="00C80DFD"/>
    <w:rsid w:val="00C82CD5"/>
    <w:rsid w:val="00C83D0E"/>
    <w:rsid w:val="00C870BC"/>
    <w:rsid w:val="00C9032D"/>
    <w:rsid w:val="00C91FCE"/>
    <w:rsid w:val="00C96020"/>
    <w:rsid w:val="00CA722F"/>
    <w:rsid w:val="00CA79BC"/>
    <w:rsid w:val="00CC0542"/>
    <w:rsid w:val="00CC304C"/>
    <w:rsid w:val="00CC365F"/>
    <w:rsid w:val="00CC67D1"/>
    <w:rsid w:val="00CC7274"/>
    <w:rsid w:val="00CC7355"/>
    <w:rsid w:val="00CD1BEA"/>
    <w:rsid w:val="00CE2EB3"/>
    <w:rsid w:val="00CE6823"/>
    <w:rsid w:val="00D01612"/>
    <w:rsid w:val="00D02473"/>
    <w:rsid w:val="00D06FCE"/>
    <w:rsid w:val="00D07370"/>
    <w:rsid w:val="00D1084C"/>
    <w:rsid w:val="00D109EE"/>
    <w:rsid w:val="00D11753"/>
    <w:rsid w:val="00D12C16"/>
    <w:rsid w:val="00D14C74"/>
    <w:rsid w:val="00D17995"/>
    <w:rsid w:val="00D24AF5"/>
    <w:rsid w:val="00D25E03"/>
    <w:rsid w:val="00D2741A"/>
    <w:rsid w:val="00D43628"/>
    <w:rsid w:val="00D4734F"/>
    <w:rsid w:val="00D623B2"/>
    <w:rsid w:val="00D6475F"/>
    <w:rsid w:val="00D6611D"/>
    <w:rsid w:val="00D6666A"/>
    <w:rsid w:val="00D700D0"/>
    <w:rsid w:val="00D704AE"/>
    <w:rsid w:val="00D8229C"/>
    <w:rsid w:val="00D93EC8"/>
    <w:rsid w:val="00D97844"/>
    <w:rsid w:val="00D97A91"/>
    <w:rsid w:val="00D97F3E"/>
    <w:rsid w:val="00DA178D"/>
    <w:rsid w:val="00DA5228"/>
    <w:rsid w:val="00DA6262"/>
    <w:rsid w:val="00DA67A1"/>
    <w:rsid w:val="00DA6805"/>
    <w:rsid w:val="00DB1498"/>
    <w:rsid w:val="00DB25BC"/>
    <w:rsid w:val="00DB3BD7"/>
    <w:rsid w:val="00DC1D4D"/>
    <w:rsid w:val="00DC2BAA"/>
    <w:rsid w:val="00DD1A53"/>
    <w:rsid w:val="00DD3258"/>
    <w:rsid w:val="00DD4BC1"/>
    <w:rsid w:val="00DD512C"/>
    <w:rsid w:val="00DD6188"/>
    <w:rsid w:val="00DE41BB"/>
    <w:rsid w:val="00DE7013"/>
    <w:rsid w:val="00DF4D83"/>
    <w:rsid w:val="00E05304"/>
    <w:rsid w:val="00E06DE2"/>
    <w:rsid w:val="00E10B47"/>
    <w:rsid w:val="00E168B7"/>
    <w:rsid w:val="00E16A34"/>
    <w:rsid w:val="00E17488"/>
    <w:rsid w:val="00E2002D"/>
    <w:rsid w:val="00E204EC"/>
    <w:rsid w:val="00E2199C"/>
    <w:rsid w:val="00E24C0F"/>
    <w:rsid w:val="00E25C0B"/>
    <w:rsid w:val="00E30EB8"/>
    <w:rsid w:val="00E3167F"/>
    <w:rsid w:val="00E33F9B"/>
    <w:rsid w:val="00E4016C"/>
    <w:rsid w:val="00E422C3"/>
    <w:rsid w:val="00E43798"/>
    <w:rsid w:val="00E441C7"/>
    <w:rsid w:val="00E45DA7"/>
    <w:rsid w:val="00E46963"/>
    <w:rsid w:val="00E5550B"/>
    <w:rsid w:val="00E55C20"/>
    <w:rsid w:val="00E568FD"/>
    <w:rsid w:val="00E657C5"/>
    <w:rsid w:val="00E7188A"/>
    <w:rsid w:val="00E7422C"/>
    <w:rsid w:val="00E7751B"/>
    <w:rsid w:val="00E836ED"/>
    <w:rsid w:val="00E83851"/>
    <w:rsid w:val="00E838EE"/>
    <w:rsid w:val="00E84EDC"/>
    <w:rsid w:val="00E9715F"/>
    <w:rsid w:val="00EB00FF"/>
    <w:rsid w:val="00EB35A0"/>
    <w:rsid w:val="00EB707D"/>
    <w:rsid w:val="00EB784D"/>
    <w:rsid w:val="00EC0E15"/>
    <w:rsid w:val="00EC76B1"/>
    <w:rsid w:val="00ED5219"/>
    <w:rsid w:val="00EE514D"/>
    <w:rsid w:val="00EE64FA"/>
    <w:rsid w:val="00EE6A05"/>
    <w:rsid w:val="00EE6FC3"/>
    <w:rsid w:val="00EF6028"/>
    <w:rsid w:val="00F05928"/>
    <w:rsid w:val="00F0629B"/>
    <w:rsid w:val="00F1001D"/>
    <w:rsid w:val="00F12F2A"/>
    <w:rsid w:val="00F217FB"/>
    <w:rsid w:val="00F22C4F"/>
    <w:rsid w:val="00F24168"/>
    <w:rsid w:val="00F27A4E"/>
    <w:rsid w:val="00F27B94"/>
    <w:rsid w:val="00F36EDB"/>
    <w:rsid w:val="00F40B80"/>
    <w:rsid w:val="00F45084"/>
    <w:rsid w:val="00F46D0D"/>
    <w:rsid w:val="00F51004"/>
    <w:rsid w:val="00F56673"/>
    <w:rsid w:val="00F6197E"/>
    <w:rsid w:val="00F624EE"/>
    <w:rsid w:val="00F643DA"/>
    <w:rsid w:val="00F64F6F"/>
    <w:rsid w:val="00F6558E"/>
    <w:rsid w:val="00F66C18"/>
    <w:rsid w:val="00F66EB1"/>
    <w:rsid w:val="00F713B4"/>
    <w:rsid w:val="00F73604"/>
    <w:rsid w:val="00F74FE7"/>
    <w:rsid w:val="00F75603"/>
    <w:rsid w:val="00F759B0"/>
    <w:rsid w:val="00F76ED2"/>
    <w:rsid w:val="00F77F6C"/>
    <w:rsid w:val="00F81001"/>
    <w:rsid w:val="00F87217"/>
    <w:rsid w:val="00F926F4"/>
    <w:rsid w:val="00F96562"/>
    <w:rsid w:val="00FA0731"/>
    <w:rsid w:val="00FA1CE1"/>
    <w:rsid w:val="00FA54A5"/>
    <w:rsid w:val="00FB0894"/>
    <w:rsid w:val="00FB4E03"/>
    <w:rsid w:val="00FB4F6E"/>
    <w:rsid w:val="00FB6412"/>
    <w:rsid w:val="00FC34E6"/>
    <w:rsid w:val="00FC5B09"/>
    <w:rsid w:val="00FC60D8"/>
    <w:rsid w:val="00FD3328"/>
    <w:rsid w:val="00FD3780"/>
    <w:rsid w:val="00FD7A13"/>
    <w:rsid w:val="00FE34AB"/>
    <w:rsid w:val="00FE6276"/>
    <w:rsid w:val="00FE6A45"/>
    <w:rsid w:val="00FE76D5"/>
    <w:rsid w:val="00FF01BC"/>
    <w:rsid w:val="00FF3029"/>
    <w:rsid w:val="00FF4A4E"/>
    <w:rsid w:val="00FF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26C"/>
  </w:style>
  <w:style w:type="paragraph" w:styleId="1">
    <w:name w:val="heading 1"/>
    <w:basedOn w:val="a"/>
    <w:next w:val="a"/>
    <w:link w:val="10"/>
    <w:uiPriority w:val="99"/>
    <w:qFormat/>
    <w:rsid w:val="00A558AB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58AB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A558AB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A558AB"/>
    <w:pPr>
      <w:autoSpaceDE w:val="0"/>
      <w:autoSpaceDN w:val="0"/>
      <w:adjustRightInd w:val="0"/>
      <w:spacing w:before="75"/>
      <w:ind w:left="170" w:firstLine="0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A558A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dcterms:created xsi:type="dcterms:W3CDTF">2015-10-07T06:03:00Z</dcterms:created>
  <dcterms:modified xsi:type="dcterms:W3CDTF">2015-10-07T10:05:00Z</dcterms:modified>
</cp:coreProperties>
</file>